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11B811A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55AC8">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213D0" w:rsidRPr="004213D0">
            <w:rPr>
              <w:rFonts w:ascii="Arial" w:hAnsi="Arial" w:cs="Arial"/>
              <w:b/>
              <w:sz w:val="24"/>
            </w:rPr>
            <w:t>R1-1718794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5770F51" w:rsidR="00425159" w:rsidRPr="00425159" w:rsidRDefault="00155AC8" w:rsidP="00425159">
          <w:pPr>
            <w:spacing w:after="0"/>
            <w:ind w:left="1988" w:hanging="1988"/>
            <w:jc w:val="both"/>
            <w:rPr>
              <w:rFonts w:ascii="Arial" w:hAnsi="Arial" w:cs="Arial"/>
              <w:b/>
              <w:sz w:val="24"/>
            </w:rPr>
          </w:pPr>
          <w:r>
            <w:rPr>
              <w:rFonts w:ascii="Arial" w:hAnsi="Arial" w:cs="Arial"/>
              <w:b/>
              <w:sz w:val="24"/>
            </w:rPr>
            <w:t>Prague, Czech Republic, 09-13th October,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324A55B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Pr>
              <w:rFonts w:ascii="Arial" w:hAnsi="Arial" w:cs="Arial"/>
              <w:b/>
              <w:sz w:val="24"/>
            </w:rPr>
            <w:t>Summary of Discussion for NR Radio Link Monitoring</w:t>
          </w:r>
        </w:sdtContent>
      </w:sdt>
    </w:p>
    <w:p w14:paraId="4F42E201" w14:textId="67E0283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817CD86" w14:textId="7C336340" w:rsidR="00D830A1" w:rsidRPr="004213D0" w:rsidRDefault="005F70E8" w:rsidP="005F70E8">
      <w:pPr>
        <w:pStyle w:val="BodyText"/>
        <w:spacing w:before="240"/>
        <w:ind w:firstLine="288"/>
        <w:jc w:val="left"/>
        <w:rPr>
          <w:rFonts w:ascii="Times New Roman" w:hAnsi="Times New Roman"/>
          <w:sz w:val="22"/>
          <w:szCs w:val="22"/>
          <w:lang w:eastAsia="zh-CN"/>
        </w:rPr>
      </w:pPr>
      <w:r w:rsidRPr="00D712D9">
        <w:rPr>
          <w:rFonts w:ascii="Times New Roman" w:hAnsi="Times New Roman"/>
          <w:sz w:val="22"/>
          <w:szCs w:val="22"/>
          <w:lang w:val="en-GB" w:eastAsia="zh-CN"/>
        </w:rPr>
        <w:t>This contribution tries to summaries key remaining aspects on NR RLM based on contributions submitted for RAN1 #90bis.</w:t>
      </w:r>
    </w:p>
    <w:p w14:paraId="0C74B3D5" w14:textId="77777777" w:rsidR="00EB4FB7" w:rsidRPr="00D712D9" w:rsidRDefault="00EB4FB7" w:rsidP="00D830A1">
      <w:pPr>
        <w:pStyle w:val="BodyText"/>
        <w:spacing w:before="240"/>
        <w:jc w:val="left"/>
        <w:rPr>
          <w:rFonts w:ascii="Times New Roman" w:hAnsi="Times New Roman"/>
          <w:sz w:val="22"/>
          <w:szCs w:val="22"/>
          <w:lang w:val="en-GB" w:eastAsia="zh-CN"/>
        </w:rPr>
      </w:pPr>
    </w:p>
    <w:p w14:paraId="1EB0B07C" w14:textId="003BEAA7"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A43D03">
        <w:rPr>
          <w:rFonts w:cs="Arial"/>
          <w:sz w:val="32"/>
          <w:szCs w:val="32"/>
          <w:lang w:val="en-US"/>
        </w:rPr>
        <w:t>Summary of Key Issues for RLM</w:t>
      </w:r>
    </w:p>
    <w:p w14:paraId="12BFD5D3" w14:textId="77777777" w:rsidR="00D712D9" w:rsidRDefault="00D712D9" w:rsidP="00D712D9">
      <w:pPr>
        <w:rPr>
          <w:rFonts w:eastAsiaTheme="minorEastAsia"/>
          <w:sz w:val="22"/>
          <w:szCs w:val="22"/>
          <w:lang w:eastAsia="ko-KR"/>
        </w:rPr>
      </w:pPr>
    </w:p>
    <w:p w14:paraId="0CD3683F" w14:textId="3D21925D" w:rsidR="00FB641D" w:rsidRPr="002D2A31" w:rsidRDefault="00FB641D" w:rsidP="00FB641D">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t xml:space="preserve">) IS/OOS BLER threshold pairs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proofErr w:type="gramStart"/>
      <w:r w:rsidRPr="002D2A31">
        <w:rPr>
          <w:rFonts w:ascii="Times New Roman" w:eastAsiaTheme="minorEastAsia" w:hAnsi="Times New Roman"/>
          <w:i/>
          <w:sz w:val="22"/>
          <w:szCs w:val="22"/>
          <w:u w:val="single"/>
          <w:lang w:eastAsia="ko-KR"/>
        </w:rPr>
        <w:t>]</w:t>
      </w:r>
      <w:proofErr w:type="gramEnd"/>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2552EFF6" w14:textId="77777777" w:rsidR="00FB641D" w:rsidRDefault="00FB641D" w:rsidP="00FB641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Issue summary:</w:t>
      </w:r>
    </w:p>
    <w:p w14:paraId="79CC773F"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Configuration of IS/OOS BLER threshold pairs was left FFS between explicit or implicit signaling</w:t>
      </w:r>
    </w:p>
    <w:p w14:paraId="3407A5A5" w14:textId="77777777" w:rsidR="00FB641D" w:rsidRDefault="00FB641D" w:rsidP="00FB641D">
      <w:pPr>
        <w:pStyle w:val="ListParagraph"/>
        <w:rPr>
          <w:rFonts w:ascii="Times New Roman" w:eastAsiaTheme="minorEastAsia" w:hAnsi="Times New Roman"/>
          <w:lang w:eastAsia="ko-KR"/>
        </w:rPr>
      </w:pPr>
    </w:p>
    <w:p w14:paraId="246A8B3A" w14:textId="77777777" w:rsidR="00FB641D" w:rsidRPr="00EB2CED" w:rsidRDefault="00FB641D" w:rsidP="00FB641D">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Proposed Alternative</w:t>
      </w:r>
      <w:r>
        <w:rPr>
          <w:rFonts w:ascii="Times New Roman" w:eastAsiaTheme="minorEastAsia" w:hAnsi="Times New Roman"/>
          <w:lang w:eastAsia="ko-KR"/>
        </w:rPr>
        <w:t>s</w:t>
      </w:r>
      <w:r w:rsidRPr="00EB2CED">
        <w:rPr>
          <w:rFonts w:ascii="Times New Roman" w:eastAsiaTheme="minorEastAsia" w:hAnsi="Times New Roman"/>
          <w:lang w:eastAsia="ko-KR"/>
        </w:rPr>
        <w:t>:</w:t>
      </w:r>
    </w:p>
    <w:p w14:paraId="266BF335"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1) Explicit configuration of threshold pairs (Supported by Nokia, Intel, CATT, AT&amp;T, </w:t>
      </w:r>
      <w:proofErr w:type="spellStart"/>
      <w:r>
        <w:rPr>
          <w:rFonts w:ascii="Times New Roman" w:eastAsiaTheme="minorEastAsia" w:hAnsi="Times New Roman"/>
          <w:lang w:eastAsia="ko-KR"/>
        </w:rPr>
        <w:t>MediaTek</w:t>
      </w:r>
      <w:proofErr w:type="spellEnd"/>
      <w:r>
        <w:rPr>
          <w:rFonts w:ascii="Times New Roman" w:eastAsiaTheme="minorEastAsia" w:hAnsi="Times New Roman"/>
          <w:lang w:eastAsia="ko-KR"/>
        </w:rPr>
        <w:t>, Docomo)</w:t>
      </w:r>
    </w:p>
    <w:p w14:paraId="165E0881"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2) Implicit configuration of threshold pairs</w:t>
      </w:r>
    </w:p>
    <w:p w14:paraId="307904F2" w14:textId="77777777" w:rsidR="00FB641D" w:rsidRDefault="00FB641D" w:rsidP="00FB641D">
      <w:pPr>
        <w:pStyle w:val="ListParagraph"/>
        <w:rPr>
          <w:rFonts w:ascii="Times New Roman" w:eastAsiaTheme="minorEastAsia" w:hAnsi="Times New Roman"/>
          <w:lang w:eastAsia="ko-KR"/>
        </w:rPr>
      </w:pPr>
    </w:p>
    <w:p w14:paraId="2DBF87B7" w14:textId="77777777" w:rsidR="00FB641D" w:rsidRDefault="00FB641D" w:rsidP="00FB641D">
      <w:pPr>
        <w:pStyle w:val="ListParagraph"/>
        <w:rPr>
          <w:rFonts w:ascii="Times New Roman" w:eastAsiaTheme="minorEastAsia" w:hAnsi="Times New Roman"/>
          <w:lang w:eastAsia="ko-KR"/>
        </w:rPr>
      </w:pPr>
      <w:r w:rsidRPr="00223B1D">
        <w:rPr>
          <w:rFonts w:ascii="Times New Roman" w:eastAsiaTheme="minorEastAsia" w:hAnsi="Times New Roman"/>
          <w:highlight w:val="magenta"/>
          <w:lang w:eastAsia="ko-KR"/>
        </w:rPr>
        <w:t>Proposed offline agreement:</w:t>
      </w:r>
    </w:p>
    <w:p w14:paraId="27C63C1E" w14:textId="77777777" w:rsidR="00FB641D" w:rsidRDefault="00FB641D" w:rsidP="00FB641D">
      <w:pPr>
        <w:pStyle w:val="ListParagraph"/>
        <w:numPr>
          <w:ilvl w:val="0"/>
          <w:numId w:val="33"/>
        </w:numPr>
        <w:rPr>
          <w:rFonts w:ascii="Times New Roman" w:eastAsiaTheme="minorEastAsia" w:hAnsi="Times New Roman"/>
          <w:lang w:eastAsia="ko-KR"/>
        </w:rPr>
      </w:pPr>
      <w:r>
        <w:rPr>
          <w:rFonts w:ascii="Times New Roman" w:eastAsiaTheme="minorEastAsia" w:hAnsi="Times New Roman"/>
          <w:lang w:eastAsia="ko-KR"/>
        </w:rPr>
        <w:t>The IS/OOS threshold pair index to be used is explicitly indicated by RRC</w:t>
      </w:r>
    </w:p>
    <w:p w14:paraId="7AFD0D0F" w14:textId="77777777" w:rsidR="00FB641D" w:rsidRDefault="00FB641D" w:rsidP="00FB641D">
      <w:pPr>
        <w:pStyle w:val="ListParagraph"/>
        <w:numPr>
          <w:ilvl w:val="1"/>
          <w:numId w:val="33"/>
        </w:numPr>
        <w:rPr>
          <w:rFonts w:ascii="Times New Roman" w:eastAsiaTheme="minorEastAsia" w:hAnsi="Times New Roman"/>
          <w:lang w:eastAsia="ko-KR"/>
        </w:rPr>
      </w:pPr>
      <w:r>
        <w:rPr>
          <w:rFonts w:ascii="Times New Roman" w:eastAsiaTheme="minorEastAsia" w:hAnsi="Times New Roman"/>
          <w:lang w:eastAsia="ko-KR"/>
        </w:rPr>
        <w:t>IS/OOS threshold pair index corresponds to a specific IS/OOS threshold pair (to be defined by RAN4)</w:t>
      </w:r>
    </w:p>
    <w:p w14:paraId="58EAE133" w14:textId="77777777" w:rsidR="00FB641D" w:rsidRDefault="00FB641D" w:rsidP="00FB641D">
      <w:pPr>
        <w:pStyle w:val="ListParagraph"/>
        <w:numPr>
          <w:ilvl w:val="1"/>
          <w:numId w:val="33"/>
        </w:numPr>
        <w:rPr>
          <w:rFonts w:ascii="Times New Roman" w:eastAsiaTheme="minorEastAsia" w:hAnsi="Times New Roman"/>
          <w:lang w:eastAsia="ko-KR"/>
        </w:rPr>
      </w:pPr>
      <w:r>
        <w:rPr>
          <w:rFonts w:ascii="Times New Roman" w:eastAsiaTheme="minorEastAsia" w:hAnsi="Times New Roman"/>
          <w:lang w:eastAsia="ko-KR"/>
        </w:rPr>
        <w:t>FFS on default IS/OOS threshold pair index</w:t>
      </w:r>
    </w:p>
    <w:p w14:paraId="45CE38F8" w14:textId="77777777" w:rsidR="00FB641D" w:rsidRDefault="00FB641D" w:rsidP="00FB641D">
      <w:pPr>
        <w:pStyle w:val="ListParagraph"/>
        <w:rPr>
          <w:rFonts w:ascii="Times New Roman" w:eastAsiaTheme="minorEastAsia" w:hAnsi="Times New Roman"/>
          <w:lang w:eastAsia="ko-KR"/>
        </w:rPr>
      </w:pPr>
    </w:p>
    <w:p w14:paraId="136C5AF6" w14:textId="77777777" w:rsidR="00FB641D" w:rsidRDefault="00FB641D" w:rsidP="00FB641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 regarding IS/OOS BLER threshold pairs</w:t>
      </w:r>
    </w:p>
    <w:p w14:paraId="3EEA532D"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Default IS/OOS BLER threshold should be 2% and 10% (same as LTE) (Supported by HW)</w:t>
      </w:r>
    </w:p>
    <w:p w14:paraId="3E85CDF3"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BLER threshold should be configurable to support other use cases (Supported by CATT)</w:t>
      </w:r>
    </w:p>
    <w:p w14:paraId="2E3AACA2"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Different threshold for Beam Failure &amp; Radio Link Failure (Supported by Nokia)</w:t>
      </w:r>
    </w:p>
    <w:p w14:paraId="1BFD9606" w14:textId="77777777" w:rsidR="00FB641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Support more than two IS/OOS BLER threshold pairs (Supported by AT&amp;T)</w:t>
      </w:r>
    </w:p>
    <w:p w14:paraId="6A712F7B" w14:textId="77777777" w:rsidR="00FB641D" w:rsidRDefault="00FB641D" w:rsidP="00FB641D">
      <w:pPr>
        <w:pStyle w:val="ListParagraph"/>
        <w:numPr>
          <w:ilvl w:val="1"/>
          <w:numId w:val="30"/>
        </w:numPr>
        <w:rPr>
          <w:rFonts w:ascii="Times New Roman" w:eastAsiaTheme="minorEastAsia" w:hAnsi="Times New Roman"/>
          <w:lang w:eastAsia="ko-KR"/>
        </w:rPr>
      </w:pPr>
      <w:r w:rsidRPr="00D47899">
        <w:rPr>
          <w:rFonts w:ascii="Times New Roman" w:eastAsiaTheme="minorEastAsia" w:hAnsi="Times New Roman"/>
          <w:lang w:eastAsia="ko-KR"/>
        </w:rPr>
        <w:t>IS/OOS BLER values correspond to different CORESET groups, grouped per service requirements</w:t>
      </w:r>
      <w:r>
        <w:rPr>
          <w:rFonts w:ascii="Times New Roman" w:eastAsiaTheme="minorEastAsia" w:hAnsi="Times New Roman"/>
          <w:lang w:eastAsia="ko-KR"/>
        </w:rPr>
        <w:t xml:space="preserve"> (Supported by AT&amp;T)</w:t>
      </w:r>
    </w:p>
    <w:p w14:paraId="13377095" w14:textId="77777777" w:rsidR="00FB641D" w:rsidRPr="00EB2CED" w:rsidRDefault="00FB641D" w:rsidP="00FB641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w:t>
      </w:r>
      <w:r w:rsidRPr="001B3D34">
        <w:rPr>
          <w:rFonts w:ascii="Times New Roman" w:eastAsiaTheme="minorEastAsia" w:hAnsi="Times New Roman"/>
          <w:lang w:eastAsia="ko-KR"/>
        </w:rPr>
        <w:t xml:space="preserve">epend on UE capability to support more </w:t>
      </w:r>
      <w:r>
        <w:rPr>
          <w:rFonts w:ascii="Times New Roman" w:eastAsiaTheme="minorEastAsia" w:hAnsi="Times New Roman"/>
          <w:lang w:eastAsia="ko-KR"/>
        </w:rPr>
        <w:t xml:space="preserve">than two </w:t>
      </w:r>
      <w:r w:rsidRPr="001B3D34">
        <w:rPr>
          <w:rFonts w:ascii="Times New Roman" w:eastAsiaTheme="minorEastAsia" w:hAnsi="Times New Roman"/>
          <w:lang w:eastAsia="ko-KR"/>
        </w:rPr>
        <w:t xml:space="preserve">pairs of IS/OOS BLERs for </w:t>
      </w:r>
      <w:proofErr w:type="spellStart"/>
      <w:r w:rsidRPr="001B3D34">
        <w:rPr>
          <w:rFonts w:ascii="Times New Roman" w:eastAsiaTheme="minorEastAsia" w:hAnsi="Times New Roman"/>
          <w:lang w:eastAsia="ko-KR"/>
        </w:rPr>
        <w:t>mMTC</w:t>
      </w:r>
      <w:proofErr w:type="spellEnd"/>
      <w:r w:rsidRPr="001B3D34">
        <w:rPr>
          <w:rFonts w:ascii="Times New Roman" w:eastAsiaTheme="minorEastAsia" w:hAnsi="Times New Roman"/>
          <w:lang w:eastAsia="ko-KR"/>
        </w:rPr>
        <w:t xml:space="preserve"> and URLLC</w:t>
      </w:r>
      <w:r>
        <w:rPr>
          <w:rFonts w:ascii="Times New Roman" w:eastAsiaTheme="minorEastAsia" w:hAnsi="Times New Roman"/>
          <w:lang w:eastAsia="ko-KR"/>
        </w:rPr>
        <w:t xml:space="preserve"> (supported by </w:t>
      </w:r>
      <w:proofErr w:type="spellStart"/>
      <w:r>
        <w:rPr>
          <w:rFonts w:ascii="Times New Roman" w:eastAsiaTheme="minorEastAsia" w:hAnsi="Times New Roman"/>
          <w:lang w:eastAsia="ko-KR"/>
        </w:rPr>
        <w:t>Mediatek</w:t>
      </w:r>
      <w:proofErr w:type="spellEnd"/>
      <w:r>
        <w:rPr>
          <w:rFonts w:ascii="Times New Roman" w:eastAsiaTheme="minorEastAsia" w:hAnsi="Times New Roman"/>
          <w:lang w:eastAsia="ko-KR"/>
        </w:rPr>
        <w:t>)</w:t>
      </w:r>
    </w:p>
    <w:p w14:paraId="212D8430" w14:textId="77777777" w:rsidR="00FB641D" w:rsidRDefault="00FB641D" w:rsidP="00D712D9">
      <w:pPr>
        <w:rPr>
          <w:rFonts w:eastAsiaTheme="minorEastAsia"/>
          <w:sz w:val="22"/>
          <w:szCs w:val="22"/>
          <w:lang w:eastAsia="ko-KR"/>
        </w:rPr>
      </w:pPr>
    </w:p>
    <w:p w14:paraId="647AC02A" w14:textId="5A69A00A" w:rsidR="00D712D9" w:rsidRPr="002D2A31" w:rsidRDefault="00297B45" w:rsidP="002D2A31">
      <w:pPr>
        <w:pStyle w:val="Heading2"/>
        <w:rPr>
          <w:rFonts w:ascii="Times New Roman" w:eastAsiaTheme="minorEastAsia" w:hAnsi="Times New Roman"/>
          <w:i/>
          <w:sz w:val="22"/>
          <w:szCs w:val="22"/>
          <w:u w:val="single"/>
          <w:lang w:eastAsia="ko-KR"/>
        </w:rPr>
      </w:pPr>
      <w:bookmarkStart w:id="0" w:name="_GoBack"/>
      <w:bookmarkEnd w:id="0"/>
      <w:r w:rsidRPr="002D2A31">
        <w:rPr>
          <w:rFonts w:ascii="Times New Roman" w:eastAsiaTheme="minorEastAsia" w:hAnsi="Times New Roman"/>
          <w:i/>
          <w:sz w:val="22"/>
          <w:szCs w:val="22"/>
          <w:u w:val="single"/>
          <w:lang w:eastAsia="ko-KR"/>
        </w:rPr>
        <w:t>Issue #</w:t>
      </w:r>
      <w:r w:rsidR="00FB641D">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t xml:space="preserve">) </w:t>
      </w:r>
      <w:r w:rsidR="00E9266A" w:rsidRPr="002D2A31">
        <w:rPr>
          <w:rFonts w:ascii="Times New Roman" w:eastAsiaTheme="minorEastAsia" w:hAnsi="Times New Roman"/>
          <w:i/>
          <w:sz w:val="22"/>
          <w:szCs w:val="22"/>
          <w:u w:val="single"/>
          <w:lang w:eastAsia="ko-KR"/>
        </w:rPr>
        <w:t xml:space="preserve">Type of CSI-RS for RLM </w:t>
      </w:r>
      <w:r w:rsidR="00E9266A" w:rsidRPr="002D2A31">
        <w:rPr>
          <w:rFonts w:ascii="Times New Roman" w:eastAsiaTheme="minorEastAsia" w:hAnsi="Times New Roman"/>
          <w:i/>
          <w:sz w:val="22"/>
          <w:szCs w:val="22"/>
          <w:u w:val="single"/>
          <w:lang w:eastAsia="ko-KR"/>
        </w:rPr>
        <w:fldChar w:fldCharType="begin"/>
      </w:r>
      <w:r w:rsidR="00E9266A" w:rsidRPr="002D2A31">
        <w:rPr>
          <w:rFonts w:ascii="Times New Roman" w:eastAsiaTheme="minorEastAsia" w:hAnsi="Times New Roman"/>
          <w:i/>
          <w:sz w:val="22"/>
          <w:szCs w:val="22"/>
          <w:u w:val="single"/>
          <w:lang w:eastAsia="ko-KR"/>
        </w:rPr>
        <w:instrText xml:space="preserve"> REF _Ref494890291 \r \h  \* MERGEFORMAT </w:instrText>
      </w:r>
      <w:r w:rsidR="00E9266A" w:rsidRPr="002D2A31">
        <w:rPr>
          <w:rFonts w:ascii="Times New Roman" w:eastAsiaTheme="minorEastAsia" w:hAnsi="Times New Roman"/>
          <w:i/>
          <w:sz w:val="22"/>
          <w:szCs w:val="22"/>
          <w:u w:val="single"/>
          <w:lang w:eastAsia="ko-KR"/>
        </w:rPr>
      </w:r>
      <w:r w:rsidR="00E9266A" w:rsidRPr="002D2A31">
        <w:rPr>
          <w:rFonts w:ascii="Times New Roman" w:eastAsiaTheme="minorEastAsia" w:hAnsi="Times New Roman"/>
          <w:i/>
          <w:sz w:val="22"/>
          <w:szCs w:val="22"/>
          <w:u w:val="single"/>
          <w:lang w:eastAsia="ko-KR"/>
        </w:rPr>
        <w:fldChar w:fldCharType="separate"/>
      </w:r>
      <w:r w:rsidR="00E9266A" w:rsidRPr="002D2A31">
        <w:rPr>
          <w:rFonts w:ascii="Times New Roman" w:eastAsiaTheme="minorEastAsia" w:hAnsi="Times New Roman"/>
          <w:i/>
          <w:sz w:val="22"/>
          <w:szCs w:val="22"/>
          <w:u w:val="single"/>
          <w:lang w:eastAsia="ko-KR"/>
        </w:rPr>
        <w:t>[1]</w:t>
      </w:r>
      <w:r w:rsidR="00E9266A" w:rsidRPr="002D2A31">
        <w:rPr>
          <w:rFonts w:ascii="Times New Roman" w:eastAsiaTheme="minorEastAsia" w:hAnsi="Times New Roman"/>
          <w:i/>
          <w:sz w:val="22"/>
          <w:szCs w:val="22"/>
          <w:u w:val="single"/>
          <w:lang w:eastAsia="ko-KR"/>
        </w:rPr>
        <w:fldChar w:fldCharType="end"/>
      </w:r>
      <w:r w:rsidR="00483607" w:rsidRPr="002D2A31">
        <w:rPr>
          <w:rFonts w:ascii="Times New Roman" w:eastAsiaTheme="minorEastAsia" w:hAnsi="Times New Roman"/>
          <w:i/>
          <w:sz w:val="22"/>
          <w:szCs w:val="22"/>
          <w:u w:val="single"/>
          <w:lang w:eastAsia="ko-KR"/>
        </w:rPr>
        <w:fldChar w:fldCharType="begin"/>
      </w:r>
      <w:r w:rsidR="00483607" w:rsidRPr="002D2A31">
        <w:rPr>
          <w:rFonts w:ascii="Times New Roman" w:eastAsiaTheme="minorEastAsia" w:hAnsi="Times New Roman"/>
          <w:i/>
          <w:sz w:val="22"/>
          <w:szCs w:val="22"/>
          <w:u w:val="single"/>
          <w:lang w:eastAsia="ko-KR"/>
        </w:rPr>
        <w:instrText xml:space="preserve"> REF _Ref494891877 \r \h </w:instrText>
      </w:r>
      <w:r w:rsidR="002D2A31">
        <w:rPr>
          <w:rFonts w:ascii="Times New Roman" w:eastAsiaTheme="minorEastAsia" w:hAnsi="Times New Roman"/>
          <w:i/>
          <w:sz w:val="22"/>
          <w:szCs w:val="22"/>
          <w:u w:val="single"/>
          <w:lang w:eastAsia="ko-KR"/>
        </w:rPr>
        <w:instrText xml:space="preserve"> \* MERGEFORMAT </w:instrText>
      </w:r>
      <w:r w:rsidR="00483607" w:rsidRPr="002D2A31">
        <w:rPr>
          <w:rFonts w:ascii="Times New Roman" w:eastAsiaTheme="minorEastAsia" w:hAnsi="Times New Roman"/>
          <w:i/>
          <w:sz w:val="22"/>
          <w:szCs w:val="22"/>
          <w:u w:val="single"/>
          <w:lang w:eastAsia="ko-KR"/>
        </w:rPr>
      </w:r>
      <w:r w:rsidR="00483607" w:rsidRPr="002D2A31">
        <w:rPr>
          <w:rFonts w:ascii="Times New Roman" w:eastAsiaTheme="minorEastAsia" w:hAnsi="Times New Roman"/>
          <w:i/>
          <w:sz w:val="22"/>
          <w:szCs w:val="22"/>
          <w:u w:val="single"/>
          <w:lang w:eastAsia="ko-KR"/>
        </w:rPr>
        <w:fldChar w:fldCharType="separate"/>
      </w:r>
      <w:r w:rsidR="00483607" w:rsidRPr="002D2A31">
        <w:rPr>
          <w:rFonts w:ascii="Times New Roman" w:eastAsiaTheme="minorEastAsia" w:hAnsi="Times New Roman"/>
          <w:i/>
          <w:sz w:val="22"/>
          <w:szCs w:val="22"/>
          <w:u w:val="single"/>
          <w:lang w:eastAsia="ko-KR"/>
        </w:rPr>
        <w:t>[2]</w:t>
      </w:r>
      <w:r w:rsidR="00483607" w:rsidRPr="002D2A31">
        <w:rPr>
          <w:rFonts w:ascii="Times New Roman" w:eastAsiaTheme="minorEastAsia" w:hAnsi="Times New Roman"/>
          <w:i/>
          <w:sz w:val="22"/>
          <w:szCs w:val="22"/>
          <w:u w:val="single"/>
          <w:lang w:eastAsia="ko-KR"/>
        </w:rPr>
        <w:fldChar w:fldCharType="end"/>
      </w:r>
      <w:r w:rsidR="00E9266A" w:rsidRPr="002D2A31">
        <w:rPr>
          <w:rFonts w:ascii="Times New Roman" w:eastAsiaTheme="minorEastAsia" w:hAnsi="Times New Roman"/>
          <w:i/>
          <w:sz w:val="22"/>
          <w:szCs w:val="22"/>
          <w:u w:val="single"/>
          <w:lang w:eastAsia="ko-KR"/>
        </w:rPr>
        <w:fldChar w:fldCharType="begin"/>
      </w:r>
      <w:r w:rsidR="00E9266A" w:rsidRPr="002D2A31">
        <w:rPr>
          <w:rFonts w:ascii="Times New Roman" w:eastAsiaTheme="minorEastAsia" w:hAnsi="Times New Roman"/>
          <w:i/>
          <w:sz w:val="22"/>
          <w:szCs w:val="22"/>
          <w:u w:val="single"/>
          <w:lang w:eastAsia="ko-KR"/>
        </w:rPr>
        <w:instrText xml:space="preserve"> REF _Ref494890351 \r \h  \* MERGEFORMAT </w:instrText>
      </w:r>
      <w:r w:rsidR="00E9266A" w:rsidRPr="002D2A31">
        <w:rPr>
          <w:rFonts w:ascii="Times New Roman" w:eastAsiaTheme="minorEastAsia" w:hAnsi="Times New Roman"/>
          <w:i/>
          <w:sz w:val="22"/>
          <w:szCs w:val="22"/>
          <w:u w:val="single"/>
          <w:lang w:eastAsia="ko-KR"/>
        </w:rPr>
      </w:r>
      <w:r w:rsidR="00E9266A" w:rsidRPr="002D2A31">
        <w:rPr>
          <w:rFonts w:ascii="Times New Roman" w:eastAsiaTheme="minorEastAsia" w:hAnsi="Times New Roman"/>
          <w:i/>
          <w:sz w:val="22"/>
          <w:szCs w:val="22"/>
          <w:u w:val="single"/>
          <w:lang w:eastAsia="ko-KR"/>
        </w:rPr>
        <w:fldChar w:fldCharType="separate"/>
      </w:r>
      <w:r w:rsidR="00E9266A" w:rsidRPr="002D2A31">
        <w:rPr>
          <w:rFonts w:ascii="Times New Roman" w:eastAsiaTheme="minorEastAsia" w:hAnsi="Times New Roman"/>
          <w:i/>
          <w:sz w:val="22"/>
          <w:szCs w:val="22"/>
          <w:u w:val="single"/>
          <w:lang w:eastAsia="ko-KR"/>
        </w:rPr>
        <w:t>[3]</w:t>
      </w:r>
      <w:r w:rsidR="00E9266A" w:rsidRPr="002D2A31">
        <w:rPr>
          <w:rFonts w:ascii="Times New Roman" w:eastAsiaTheme="minorEastAsia" w:hAnsi="Times New Roman"/>
          <w:i/>
          <w:sz w:val="22"/>
          <w:szCs w:val="22"/>
          <w:u w:val="single"/>
          <w:lang w:eastAsia="ko-KR"/>
        </w:rPr>
        <w:fldChar w:fldCharType="end"/>
      </w:r>
      <w:r w:rsidR="005E4BBB" w:rsidRPr="002D2A31">
        <w:rPr>
          <w:rFonts w:ascii="Times New Roman" w:eastAsiaTheme="minorEastAsia" w:hAnsi="Times New Roman"/>
          <w:i/>
          <w:sz w:val="22"/>
          <w:szCs w:val="22"/>
          <w:u w:val="single"/>
          <w:lang w:eastAsia="ko-KR"/>
        </w:rPr>
        <w:fldChar w:fldCharType="begin"/>
      </w:r>
      <w:r w:rsidR="005E4BBB" w:rsidRPr="002D2A31">
        <w:rPr>
          <w:rFonts w:ascii="Times New Roman" w:eastAsiaTheme="minorEastAsia" w:hAnsi="Times New Roman"/>
          <w:i/>
          <w:sz w:val="22"/>
          <w:szCs w:val="22"/>
          <w:u w:val="single"/>
          <w:lang w:eastAsia="ko-KR"/>
        </w:rPr>
        <w:instrText xml:space="preserve"> REF _Ref494961684 \r \h </w:instrText>
      </w:r>
      <w:r w:rsidR="002D2A31">
        <w:rPr>
          <w:rFonts w:ascii="Times New Roman" w:eastAsiaTheme="minorEastAsia" w:hAnsi="Times New Roman"/>
          <w:i/>
          <w:sz w:val="22"/>
          <w:szCs w:val="22"/>
          <w:u w:val="single"/>
          <w:lang w:eastAsia="ko-KR"/>
        </w:rPr>
        <w:instrText xml:space="preserve"> \* MERGEFORMAT </w:instrText>
      </w:r>
      <w:r w:rsidR="005E4BBB" w:rsidRPr="002D2A31">
        <w:rPr>
          <w:rFonts w:ascii="Times New Roman" w:eastAsiaTheme="minorEastAsia" w:hAnsi="Times New Roman"/>
          <w:i/>
          <w:sz w:val="22"/>
          <w:szCs w:val="22"/>
          <w:u w:val="single"/>
          <w:lang w:eastAsia="ko-KR"/>
        </w:rPr>
      </w:r>
      <w:r w:rsidR="005E4BBB" w:rsidRPr="002D2A31">
        <w:rPr>
          <w:rFonts w:ascii="Times New Roman" w:eastAsiaTheme="minorEastAsia" w:hAnsi="Times New Roman"/>
          <w:i/>
          <w:sz w:val="22"/>
          <w:szCs w:val="22"/>
          <w:u w:val="single"/>
          <w:lang w:eastAsia="ko-KR"/>
        </w:rPr>
        <w:fldChar w:fldCharType="separate"/>
      </w:r>
      <w:r w:rsidR="005E4BBB" w:rsidRPr="002D2A31">
        <w:rPr>
          <w:rFonts w:ascii="Times New Roman" w:eastAsiaTheme="minorEastAsia" w:hAnsi="Times New Roman"/>
          <w:i/>
          <w:sz w:val="22"/>
          <w:szCs w:val="22"/>
          <w:u w:val="single"/>
          <w:lang w:eastAsia="ko-KR"/>
        </w:rPr>
        <w:t>[7]</w:t>
      </w:r>
      <w:r w:rsidR="005E4BBB" w:rsidRPr="002D2A31">
        <w:rPr>
          <w:rFonts w:ascii="Times New Roman" w:eastAsiaTheme="minorEastAsia" w:hAnsi="Times New Roman"/>
          <w:i/>
          <w:sz w:val="22"/>
          <w:szCs w:val="22"/>
          <w:u w:val="single"/>
          <w:lang w:eastAsia="ko-KR"/>
        </w:rPr>
        <w:fldChar w:fldCharType="end"/>
      </w:r>
      <w:r w:rsidR="00063A79" w:rsidRPr="002D2A31">
        <w:rPr>
          <w:rFonts w:ascii="Times New Roman" w:eastAsiaTheme="minorEastAsia" w:hAnsi="Times New Roman"/>
          <w:i/>
          <w:sz w:val="22"/>
          <w:szCs w:val="22"/>
          <w:u w:val="single"/>
          <w:lang w:eastAsia="ko-KR"/>
        </w:rPr>
        <w:fldChar w:fldCharType="begin"/>
      </w:r>
      <w:r w:rsidR="00063A79" w:rsidRPr="002D2A31">
        <w:rPr>
          <w:rFonts w:ascii="Times New Roman" w:eastAsiaTheme="minorEastAsia" w:hAnsi="Times New Roman"/>
          <w:i/>
          <w:sz w:val="22"/>
          <w:szCs w:val="22"/>
          <w:u w:val="single"/>
          <w:lang w:eastAsia="ko-KR"/>
        </w:rPr>
        <w:instrText xml:space="preserve"> REF _Ref494964008 \r \h </w:instrText>
      </w:r>
      <w:r w:rsidR="002D2A31">
        <w:rPr>
          <w:rFonts w:ascii="Times New Roman" w:eastAsiaTheme="minorEastAsia" w:hAnsi="Times New Roman"/>
          <w:i/>
          <w:sz w:val="22"/>
          <w:szCs w:val="22"/>
          <w:u w:val="single"/>
          <w:lang w:eastAsia="ko-KR"/>
        </w:rPr>
        <w:instrText xml:space="preserve"> \* MERGEFORMAT </w:instrText>
      </w:r>
      <w:r w:rsidR="00063A79" w:rsidRPr="002D2A31">
        <w:rPr>
          <w:rFonts w:ascii="Times New Roman" w:eastAsiaTheme="minorEastAsia" w:hAnsi="Times New Roman"/>
          <w:i/>
          <w:sz w:val="22"/>
          <w:szCs w:val="22"/>
          <w:u w:val="single"/>
          <w:lang w:eastAsia="ko-KR"/>
        </w:rPr>
      </w:r>
      <w:r w:rsidR="00063A79" w:rsidRPr="002D2A31">
        <w:rPr>
          <w:rFonts w:ascii="Times New Roman" w:eastAsiaTheme="minorEastAsia" w:hAnsi="Times New Roman"/>
          <w:i/>
          <w:sz w:val="22"/>
          <w:szCs w:val="22"/>
          <w:u w:val="single"/>
          <w:lang w:eastAsia="ko-KR"/>
        </w:rPr>
        <w:fldChar w:fldCharType="separate"/>
      </w:r>
      <w:r w:rsidR="00063A79" w:rsidRPr="002D2A31">
        <w:rPr>
          <w:rFonts w:ascii="Times New Roman" w:eastAsiaTheme="minorEastAsia" w:hAnsi="Times New Roman"/>
          <w:i/>
          <w:sz w:val="22"/>
          <w:szCs w:val="22"/>
          <w:u w:val="single"/>
          <w:lang w:eastAsia="ko-KR"/>
        </w:rPr>
        <w:t>[8]</w:t>
      </w:r>
      <w:r w:rsidR="00063A79" w:rsidRPr="002D2A31">
        <w:rPr>
          <w:rFonts w:ascii="Times New Roman" w:eastAsiaTheme="minorEastAsia" w:hAnsi="Times New Roman"/>
          <w:i/>
          <w:sz w:val="22"/>
          <w:szCs w:val="22"/>
          <w:u w:val="single"/>
          <w:lang w:eastAsia="ko-KR"/>
        </w:rPr>
        <w:fldChar w:fldCharType="end"/>
      </w:r>
      <w:r w:rsidR="007C4D98" w:rsidRPr="002D2A31">
        <w:rPr>
          <w:rFonts w:ascii="Times New Roman" w:eastAsiaTheme="minorEastAsia" w:hAnsi="Times New Roman"/>
          <w:i/>
          <w:sz w:val="22"/>
          <w:szCs w:val="22"/>
          <w:u w:val="single"/>
          <w:lang w:eastAsia="ko-KR"/>
        </w:rPr>
        <w:fldChar w:fldCharType="begin"/>
      </w:r>
      <w:r w:rsidR="007C4D98" w:rsidRPr="002D2A31">
        <w:rPr>
          <w:rFonts w:ascii="Times New Roman" w:eastAsiaTheme="minorEastAsia" w:hAnsi="Times New Roman"/>
          <w:i/>
          <w:sz w:val="22"/>
          <w:szCs w:val="22"/>
          <w:u w:val="single"/>
          <w:lang w:eastAsia="ko-KR"/>
        </w:rPr>
        <w:instrText xml:space="preserve"> REF _Ref494963257 \r \h </w:instrText>
      </w:r>
      <w:r w:rsidR="002D2A31">
        <w:rPr>
          <w:rFonts w:ascii="Times New Roman" w:eastAsiaTheme="minorEastAsia" w:hAnsi="Times New Roman"/>
          <w:i/>
          <w:sz w:val="22"/>
          <w:szCs w:val="22"/>
          <w:u w:val="single"/>
          <w:lang w:eastAsia="ko-KR"/>
        </w:rPr>
        <w:instrText xml:space="preserve"> \* MERGEFORMAT </w:instrText>
      </w:r>
      <w:r w:rsidR="007C4D98" w:rsidRPr="002D2A31">
        <w:rPr>
          <w:rFonts w:ascii="Times New Roman" w:eastAsiaTheme="minorEastAsia" w:hAnsi="Times New Roman"/>
          <w:i/>
          <w:sz w:val="22"/>
          <w:szCs w:val="22"/>
          <w:u w:val="single"/>
          <w:lang w:eastAsia="ko-KR"/>
        </w:rPr>
      </w:r>
      <w:r w:rsidR="007C4D98" w:rsidRPr="002D2A31">
        <w:rPr>
          <w:rFonts w:ascii="Times New Roman" w:eastAsiaTheme="minorEastAsia" w:hAnsi="Times New Roman"/>
          <w:i/>
          <w:sz w:val="22"/>
          <w:szCs w:val="22"/>
          <w:u w:val="single"/>
          <w:lang w:eastAsia="ko-KR"/>
        </w:rPr>
        <w:fldChar w:fldCharType="separate"/>
      </w:r>
      <w:r w:rsidR="007C4D98" w:rsidRPr="002D2A31">
        <w:rPr>
          <w:rFonts w:ascii="Times New Roman" w:eastAsiaTheme="minorEastAsia" w:hAnsi="Times New Roman"/>
          <w:i/>
          <w:sz w:val="22"/>
          <w:szCs w:val="22"/>
          <w:u w:val="single"/>
          <w:lang w:eastAsia="ko-KR"/>
        </w:rPr>
        <w:t>[11]</w:t>
      </w:r>
      <w:r w:rsidR="007C4D98" w:rsidRPr="002D2A31">
        <w:rPr>
          <w:rFonts w:ascii="Times New Roman" w:eastAsiaTheme="minorEastAsia" w:hAnsi="Times New Roman"/>
          <w:i/>
          <w:sz w:val="22"/>
          <w:szCs w:val="22"/>
          <w:u w:val="single"/>
          <w:lang w:eastAsia="ko-KR"/>
        </w:rPr>
        <w:fldChar w:fldCharType="end"/>
      </w:r>
      <w:r w:rsidR="00160951" w:rsidRPr="002D2A31">
        <w:rPr>
          <w:rFonts w:ascii="Times New Roman" w:eastAsiaTheme="minorEastAsia" w:hAnsi="Times New Roman"/>
          <w:i/>
          <w:sz w:val="22"/>
          <w:szCs w:val="22"/>
          <w:u w:val="single"/>
          <w:lang w:eastAsia="ko-KR"/>
        </w:rPr>
        <w:fldChar w:fldCharType="begin"/>
      </w:r>
      <w:r w:rsidR="00160951" w:rsidRPr="002D2A31">
        <w:rPr>
          <w:rFonts w:ascii="Times New Roman" w:eastAsiaTheme="minorEastAsia" w:hAnsi="Times New Roman"/>
          <w:i/>
          <w:sz w:val="22"/>
          <w:szCs w:val="22"/>
          <w:u w:val="single"/>
          <w:lang w:eastAsia="ko-KR"/>
        </w:rPr>
        <w:instrText xml:space="preserve"> REF _Ref494962942 \r \h </w:instrText>
      </w:r>
      <w:r w:rsidR="002D2A31">
        <w:rPr>
          <w:rFonts w:ascii="Times New Roman" w:eastAsiaTheme="minorEastAsia" w:hAnsi="Times New Roman"/>
          <w:i/>
          <w:sz w:val="22"/>
          <w:szCs w:val="22"/>
          <w:u w:val="single"/>
          <w:lang w:eastAsia="ko-KR"/>
        </w:rPr>
        <w:instrText xml:space="preserve"> \* MERGEFORMAT </w:instrText>
      </w:r>
      <w:r w:rsidR="00160951" w:rsidRPr="002D2A31">
        <w:rPr>
          <w:rFonts w:ascii="Times New Roman" w:eastAsiaTheme="minorEastAsia" w:hAnsi="Times New Roman"/>
          <w:i/>
          <w:sz w:val="22"/>
          <w:szCs w:val="22"/>
          <w:u w:val="single"/>
          <w:lang w:eastAsia="ko-KR"/>
        </w:rPr>
      </w:r>
      <w:r w:rsidR="00160951" w:rsidRPr="002D2A31">
        <w:rPr>
          <w:rFonts w:ascii="Times New Roman" w:eastAsiaTheme="minorEastAsia" w:hAnsi="Times New Roman"/>
          <w:i/>
          <w:sz w:val="22"/>
          <w:szCs w:val="22"/>
          <w:u w:val="single"/>
          <w:lang w:eastAsia="ko-KR"/>
        </w:rPr>
        <w:fldChar w:fldCharType="separate"/>
      </w:r>
      <w:r w:rsidR="00160951" w:rsidRPr="002D2A31">
        <w:rPr>
          <w:rFonts w:ascii="Times New Roman" w:eastAsiaTheme="minorEastAsia" w:hAnsi="Times New Roman"/>
          <w:i/>
          <w:sz w:val="22"/>
          <w:szCs w:val="22"/>
          <w:u w:val="single"/>
          <w:lang w:eastAsia="ko-KR"/>
        </w:rPr>
        <w:t>[12]</w:t>
      </w:r>
      <w:r w:rsidR="00160951" w:rsidRPr="002D2A31">
        <w:rPr>
          <w:rFonts w:ascii="Times New Roman" w:eastAsiaTheme="minorEastAsia" w:hAnsi="Times New Roman"/>
          <w:i/>
          <w:sz w:val="22"/>
          <w:szCs w:val="22"/>
          <w:u w:val="single"/>
          <w:lang w:eastAsia="ko-KR"/>
        </w:rPr>
        <w:fldChar w:fldCharType="end"/>
      </w:r>
      <w:r w:rsidR="00D56F1D" w:rsidRPr="002D2A31">
        <w:rPr>
          <w:rFonts w:ascii="Times New Roman" w:eastAsiaTheme="minorEastAsia" w:hAnsi="Times New Roman"/>
          <w:i/>
          <w:sz w:val="22"/>
          <w:szCs w:val="22"/>
          <w:u w:val="single"/>
          <w:lang w:eastAsia="ko-KR"/>
        </w:rPr>
        <w:fldChar w:fldCharType="begin"/>
      </w:r>
      <w:r w:rsidR="00D56F1D" w:rsidRPr="002D2A31">
        <w:rPr>
          <w:rFonts w:ascii="Times New Roman" w:eastAsiaTheme="minorEastAsia" w:hAnsi="Times New Roman"/>
          <w:i/>
          <w:sz w:val="22"/>
          <w:szCs w:val="22"/>
          <w:u w:val="single"/>
          <w:lang w:eastAsia="ko-KR"/>
        </w:rPr>
        <w:instrText xml:space="preserve"> REF _Ref494962405 \r \h </w:instrText>
      </w:r>
      <w:r w:rsidR="002D2A31">
        <w:rPr>
          <w:rFonts w:ascii="Times New Roman" w:eastAsiaTheme="minorEastAsia" w:hAnsi="Times New Roman"/>
          <w:i/>
          <w:sz w:val="22"/>
          <w:szCs w:val="22"/>
          <w:u w:val="single"/>
          <w:lang w:eastAsia="ko-KR"/>
        </w:rPr>
        <w:instrText xml:space="preserve"> \* MERGEFORMAT </w:instrText>
      </w:r>
      <w:r w:rsidR="00D56F1D" w:rsidRPr="002D2A31">
        <w:rPr>
          <w:rFonts w:ascii="Times New Roman" w:eastAsiaTheme="minorEastAsia" w:hAnsi="Times New Roman"/>
          <w:i/>
          <w:sz w:val="22"/>
          <w:szCs w:val="22"/>
          <w:u w:val="single"/>
          <w:lang w:eastAsia="ko-KR"/>
        </w:rPr>
      </w:r>
      <w:r w:rsidR="00D56F1D" w:rsidRPr="002D2A31">
        <w:rPr>
          <w:rFonts w:ascii="Times New Roman" w:eastAsiaTheme="minorEastAsia" w:hAnsi="Times New Roman"/>
          <w:i/>
          <w:sz w:val="22"/>
          <w:szCs w:val="22"/>
          <w:u w:val="single"/>
          <w:lang w:eastAsia="ko-KR"/>
        </w:rPr>
        <w:fldChar w:fldCharType="separate"/>
      </w:r>
      <w:r w:rsidR="00D56F1D" w:rsidRPr="002D2A31">
        <w:rPr>
          <w:rFonts w:ascii="Times New Roman" w:eastAsiaTheme="minorEastAsia" w:hAnsi="Times New Roman"/>
          <w:i/>
          <w:sz w:val="22"/>
          <w:szCs w:val="22"/>
          <w:u w:val="single"/>
          <w:lang w:eastAsia="ko-KR"/>
        </w:rPr>
        <w:t>[14]</w:t>
      </w:r>
      <w:r w:rsidR="00D56F1D" w:rsidRPr="002D2A31">
        <w:rPr>
          <w:rFonts w:ascii="Times New Roman" w:eastAsiaTheme="minorEastAsia" w:hAnsi="Times New Roman"/>
          <w:i/>
          <w:sz w:val="22"/>
          <w:szCs w:val="22"/>
          <w:u w:val="single"/>
          <w:lang w:eastAsia="ko-KR"/>
        </w:rPr>
        <w:fldChar w:fldCharType="end"/>
      </w:r>
      <w:r w:rsidR="005E4BBB" w:rsidRPr="002D2A31">
        <w:rPr>
          <w:rFonts w:ascii="Times New Roman" w:eastAsiaTheme="minorEastAsia" w:hAnsi="Times New Roman"/>
          <w:i/>
          <w:sz w:val="22"/>
          <w:szCs w:val="22"/>
          <w:u w:val="single"/>
          <w:lang w:eastAsia="ko-KR"/>
        </w:rPr>
        <w:fldChar w:fldCharType="begin"/>
      </w:r>
      <w:r w:rsidR="005E4BBB" w:rsidRPr="002D2A31">
        <w:rPr>
          <w:rFonts w:ascii="Times New Roman" w:eastAsiaTheme="minorEastAsia" w:hAnsi="Times New Roman"/>
          <w:i/>
          <w:sz w:val="22"/>
          <w:szCs w:val="22"/>
          <w:u w:val="single"/>
          <w:lang w:eastAsia="ko-KR"/>
        </w:rPr>
        <w:instrText xml:space="preserve"> REF _Ref494962085 \r \h </w:instrText>
      </w:r>
      <w:r w:rsidR="002D2A31">
        <w:rPr>
          <w:rFonts w:ascii="Times New Roman" w:eastAsiaTheme="minorEastAsia" w:hAnsi="Times New Roman"/>
          <w:i/>
          <w:sz w:val="22"/>
          <w:szCs w:val="22"/>
          <w:u w:val="single"/>
          <w:lang w:eastAsia="ko-KR"/>
        </w:rPr>
        <w:instrText xml:space="preserve"> \* MERGEFORMAT </w:instrText>
      </w:r>
      <w:r w:rsidR="005E4BBB" w:rsidRPr="002D2A31">
        <w:rPr>
          <w:rFonts w:ascii="Times New Roman" w:eastAsiaTheme="minorEastAsia" w:hAnsi="Times New Roman"/>
          <w:i/>
          <w:sz w:val="22"/>
          <w:szCs w:val="22"/>
          <w:u w:val="single"/>
          <w:lang w:eastAsia="ko-KR"/>
        </w:rPr>
      </w:r>
      <w:r w:rsidR="005E4BBB" w:rsidRPr="002D2A31">
        <w:rPr>
          <w:rFonts w:ascii="Times New Roman" w:eastAsiaTheme="minorEastAsia" w:hAnsi="Times New Roman"/>
          <w:i/>
          <w:sz w:val="22"/>
          <w:szCs w:val="22"/>
          <w:u w:val="single"/>
          <w:lang w:eastAsia="ko-KR"/>
        </w:rPr>
        <w:fldChar w:fldCharType="separate"/>
      </w:r>
      <w:r w:rsidR="005E4BBB" w:rsidRPr="002D2A31">
        <w:rPr>
          <w:rFonts w:ascii="Times New Roman" w:eastAsiaTheme="minorEastAsia" w:hAnsi="Times New Roman"/>
          <w:i/>
          <w:sz w:val="22"/>
          <w:szCs w:val="22"/>
          <w:u w:val="single"/>
          <w:lang w:eastAsia="ko-KR"/>
        </w:rPr>
        <w:t>[15]</w:t>
      </w:r>
      <w:r w:rsidR="005E4BBB" w:rsidRPr="002D2A31">
        <w:rPr>
          <w:rFonts w:ascii="Times New Roman" w:eastAsiaTheme="minorEastAsia" w:hAnsi="Times New Roman"/>
          <w:i/>
          <w:sz w:val="22"/>
          <w:szCs w:val="22"/>
          <w:u w:val="single"/>
          <w:lang w:eastAsia="ko-KR"/>
        </w:rPr>
        <w:fldChar w:fldCharType="end"/>
      </w:r>
    </w:p>
    <w:p w14:paraId="3FE1E81B" w14:textId="77777777" w:rsidR="004B42FA" w:rsidRDefault="004B42FA" w:rsidP="00E9266A">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Issue summary:</w:t>
      </w:r>
    </w:p>
    <w:p w14:paraId="540E2602" w14:textId="0F2F8A35" w:rsidR="003C58FD" w:rsidRDefault="003C58FD" w:rsidP="004B42FA">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lastRenderedPageBreak/>
        <w:t>NR currently supports CSI-RS for L3 mobility and CSI-RS for beam management</w:t>
      </w:r>
      <w:r w:rsidR="009B61A5">
        <w:rPr>
          <w:rFonts w:ascii="Times New Roman" w:eastAsiaTheme="minorEastAsia" w:hAnsi="Times New Roman"/>
          <w:lang w:eastAsia="ko-KR"/>
        </w:rPr>
        <w:t xml:space="preserve"> (BM)</w:t>
      </w:r>
      <w:r>
        <w:rPr>
          <w:rFonts w:ascii="Times New Roman" w:eastAsiaTheme="minorEastAsia" w:hAnsi="Times New Roman"/>
          <w:lang w:eastAsia="ko-KR"/>
        </w:rPr>
        <w:t xml:space="preserve"> which both are based on design framework of CSI-RS for beam management. However, the some configurations between the two can be same, partially same, or different.</w:t>
      </w:r>
      <w:r w:rsidR="009B61A5">
        <w:rPr>
          <w:rFonts w:ascii="Times New Roman" w:eastAsiaTheme="minorEastAsia" w:hAnsi="Times New Roman"/>
          <w:lang w:eastAsia="ko-KR"/>
        </w:rPr>
        <w:t xml:space="preserve"> Therefore, requires some clarification on whether CSI-RS for RLM is a new type of CSI-RS, CSI-RS for BM, or CSI-RS for L3 Mobility.</w:t>
      </w:r>
    </w:p>
    <w:p w14:paraId="1ED240FE" w14:textId="535FC2D1" w:rsidR="00C24556" w:rsidRDefault="00C24556" w:rsidP="004B42FA">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It was commented that there may be several variation of Alt 1, depending on whether CSI-RS for RLM is the superset, same, or subset of CSI-RS for beam management.</w:t>
      </w:r>
    </w:p>
    <w:p w14:paraId="560BF021" w14:textId="77777777" w:rsidR="006F107A" w:rsidRDefault="006F107A" w:rsidP="006F107A">
      <w:pPr>
        <w:pStyle w:val="ListParagraph"/>
        <w:rPr>
          <w:rFonts w:ascii="Times New Roman" w:eastAsiaTheme="minorEastAsia" w:hAnsi="Times New Roman"/>
          <w:lang w:eastAsia="ko-KR"/>
        </w:rPr>
      </w:pPr>
    </w:p>
    <w:p w14:paraId="79B4B912" w14:textId="1BCB65B6" w:rsidR="004B42FA" w:rsidRDefault="004B42FA" w:rsidP="004B42FA">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Proposed </w:t>
      </w:r>
      <w:r w:rsidR="00297B45">
        <w:rPr>
          <w:rFonts w:ascii="Times New Roman" w:eastAsiaTheme="minorEastAsia" w:hAnsi="Times New Roman"/>
          <w:lang w:eastAsia="ko-KR"/>
        </w:rPr>
        <w:t>Alternative</w:t>
      </w:r>
      <w:r w:rsidR="00330417">
        <w:rPr>
          <w:rFonts w:ascii="Times New Roman" w:eastAsiaTheme="minorEastAsia" w:hAnsi="Times New Roman"/>
          <w:lang w:eastAsia="ko-KR"/>
        </w:rPr>
        <w:t>s</w:t>
      </w:r>
      <w:r>
        <w:rPr>
          <w:rFonts w:ascii="Times New Roman" w:eastAsiaTheme="minorEastAsia" w:hAnsi="Times New Roman"/>
          <w:lang w:eastAsia="ko-KR"/>
        </w:rPr>
        <w:t>:</w:t>
      </w:r>
    </w:p>
    <w:p w14:paraId="252CDC21" w14:textId="11902B1F" w:rsidR="004B42FA" w:rsidRDefault="004B42FA" w:rsidP="004B42FA">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1) CSI-RS for beam management should be used when </w:t>
      </w:r>
      <w:r w:rsidR="009A2DF4">
        <w:rPr>
          <w:rFonts w:ascii="Times New Roman" w:eastAsiaTheme="minorEastAsia" w:hAnsi="Times New Roman"/>
          <w:lang w:eastAsia="ko-KR"/>
        </w:rPr>
        <w:t xml:space="preserve">CSI-RS based RLM is configured (supported by </w:t>
      </w:r>
      <w:r>
        <w:rPr>
          <w:rFonts w:ascii="Times New Roman" w:eastAsiaTheme="minorEastAsia" w:hAnsi="Times New Roman"/>
          <w:lang w:eastAsia="ko-KR"/>
        </w:rPr>
        <w:t xml:space="preserve">ZTE, </w:t>
      </w:r>
      <w:r w:rsidR="00483607">
        <w:rPr>
          <w:rFonts w:ascii="Times New Roman" w:eastAsiaTheme="minorEastAsia" w:hAnsi="Times New Roman"/>
          <w:lang w:eastAsia="ko-KR"/>
        </w:rPr>
        <w:t xml:space="preserve">HW, </w:t>
      </w:r>
      <w:r>
        <w:rPr>
          <w:rFonts w:ascii="Times New Roman" w:eastAsiaTheme="minorEastAsia" w:hAnsi="Times New Roman"/>
          <w:lang w:eastAsia="ko-KR"/>
        </w:rPr>
        <w:t>Intel</w:t>
      </w:r>
      <w:r w:rsidR="005E4BBB">
        <w:rPr>
          <w:rFonts w:ascii="Times New Roman" w:eastAsiaTheme="minorEastAsia" w:hAnsi="Times New Roman"/>
          <w:lang w:eastAsia="ko-KR"/>
        </w:rPr>
        <w:t>, Ericsson</w:t>
      </w:r>
      <w:r w:rsidR="00160951">
        <w:rPr>
          <w:rFonts w:ascii="Times New Roman" w:eastAsiaTheme="minorEastAsia" w:hAnsi="Times New Roman"/>
          <w:lang w:eastAsia="ko-KR"/>
        </w:rPr>
        <w:t>, AT&amp;T</w:t>
      </w:r>
      <w:r w:rsidR="007C4D98">
        <w:rPr>
          <w:rFonts w:ascii="Times New Roman" w:eastAsiaTheme="minorEastAsia" w:hAnsi="Times New Roman"/>
          <w:lang w:eastAsia="ko-KR"/>
        </w:rPr>
        <w:t xml:space="preserve">, </w:t>
      </w:r>
      <w:proofErr w:type="spellStart"/>
      <w:r w:rsidR="007C4D98">
        <w:rPr>
          <w:rFonts w:ascii="Times New Roman" w:eastAsiaTheme="minorEastAsia" w:hAnsi="Times New Roman"/>
          <w:lang w:eastAsia="ko-KR"/>
        </w:rPr>
        <w:t>MediaTek</w:t>
      </w:r>
      <w:proofErr w:type="spellEnd"/>
      <w:r w:rsidR="00063A79">
        <w:rPr>
          <w:rFonts w:ascii="Times New Roman" w:eastAsiaTheme="minorEastAsia" w:hAnsi="Times New Roman"/>
          <w:lang w:eastAsia="ko-KR"/>
        </w:rPr>
        <w:t>, LGE</w:t>
      </w:r>
      <w:r w:rsidR="009A2DF4">
        <w:rPr>
          <w:rFonts w:ascii="Times New Roman" w:eastAsiaTheme="minorEastAsia" w:hAnsi="Times New Roman"/>
          <w:lang w:eastAsia="ko-KR"/>
        </w:rPr>
        <w:t>)</w:t>
      </w:r>
    </w:p>
    <w:p w14:paraId="22CF08E0" w14:textId="450F946E" w:rsidR="008105DB" w:rsidRDefault="008105DB" w:rsidP="008105DB">
      <w:pPr>
        <w:pStyle w:val="ListParagraph"/>
        <w:numPr>
          <w:ilvl w:val="2"/>
          <w:numId w:val="30"/>
        </w:numPr>
        <w:rPr>
          <w:rFonts w:ascii="Times New Roman" w:eastAsiaTheme="minorEastAsia" w:hAnsi="Times New Roman"/>
          <w:lang w:eastAsia="ko-KR"/>
        </w:rPr>
      </w:pPr>
      <w:r>
        <w:rPr>
          <w:rFonts w:ascii="Times New Roman" w:eastAsiaTheme="minorEastAsia" w:hAnsi="Times New Roman"/>
          <w:lang w:eastAsia="ko-KR"/>
        </w:rPr>
        <w:t>Note: CSI-RS for RLM can be configured when CSI-RS for beam management is not configured by the network.</w:t>
      </w:r>
    </w:p>
    <w:p w14:paraId="054DAA01" w14:textId="45A1D79F" w:rsidR="004B42FA" w:rsidRDefault="004B42FA" w:rsidP="004B42FA">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2) CSI-RS for L3 mobility should be used when</w:t>
      </w:r>
      <w:r w:rsidR="009A2DF4">
        <w:rPr>
          <w:rFonts w:ascii="Times New Roman" w:eastAsiaTheme="minorEastAsia" w:hAnsi="Times New Roman"/>
          <w:lang w:eastAsia="ko-KR"/>
        </w:rPr>
        <w:t xml:space="preserve"> CSI-RS base RLM is configured (support</w:t>
      </w:r>
      <w:r w:rsidR="009B61A5">
        <w:rPr>
          <w:rFonts w:ascii="Times New Roman" w:eastAsiaTheme="minorEastAsia" w:hAnsi="Times New Roman"/>
          <w:lang w:eastAsia="ko-KR"/>
        </w:rPr>
        <w:t>ed</w:t>
      </w:r>
      <w:r w:rsidR="009A2DF4">
        <w:rPr>
          <w:rFonts w:ascii="Times New Roman" w:eastAsiaTheme="minorEastAsia" w:hAnsi="Times New Roman"/>
          <w:lang w:eastAsia="ko-KR"/>
        </w:rPr>
        <w:t xml:space="preserve"> by </w:t>
      </w:r>
      <w:r w:rsidR="005E4BBB">
        <w:rPr>
          <w:rFonts w:ascii="Times New Roman" w:eastAsiaTheme="minorEastAsia" w:hAnsi="Times New Roman"/>
          <w:lang w:eastAsia="ko-KR"/>
        </w:rPr>
        <w:t>CATT</w:t>
      </w:r>
      <w:r w:rsidR="009A2DF4">
        <w:rPr>
          <w:rFonts w:ascii="Times New Roman" w:eastAsiaTheme="minorEastAsia" w:hAnsi="Times New Roman"/>
          <w:lang w:eastAsia="ko-KR"/>
        </w:rPr>
        <w:t>)</w:t>
      </w:r>
    </w:p>
    <w:p w14:paraId="146F6F35" w14:textId="08CFBA4B" w:rsidR="009A2DF4" w:rsidRPr="00B403A1" w:rsidRDefault="009A2DF4" w:rsidP="009A2DF4">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3) N</w:t>
      </w:r>
      <w:r w:rsidRPr="003E1EF6">
        <w:rPr>
          <w:rFonts w:ascii="Times New Roman" w:eastAsia="MS Mincho" w:hAnsi="Times New Roman"/>
          <w:lang w:eastAsia="ja-JP"/>
        </w:rPr>
        <w:t xml:space="preserve">etwork configures UE to perform RLM </w:t>
      </w:r>
      <w:r>
        <w:rPr>
          <w:rFonts w:ascii="Times New Roman" w:eastAsia="MS Mincho" w:hAnsi="Times New Roman"/>
          <w:lang w:eastAsia="ja-JP"/>
        </w:rPr>
        <w:t>on the RS that reflect the quality of  UE specific PDCCH reception (supported by Nokia)</w:t>
      </w:r>
    </w:p>
    <w:p w14:paraId="2AF5E300" w14:textId="719A5E82" w:rsidR="00B403A1" w:rsidRPr="00282A6E" w:rsidRDefault="00B403A1" w:rsidP="00B403A1">
      <w:pPr>
        <w:pStyle w:val="ListParagraph"/>
        <w:numPr>
          <w:ilvl w:val="2"/>
          <w:numId w:val="30"/>
        </w:numPr>
        <w:rPr>
          <w:rFonts w:ascii="Times New Roman" w:eastAsiaTheme="minorEastAsia" w:hAnsi="Times New Roman"/>
          <w:lang w:eastAsia="ko-KR"/>
        </w:rPr>
      </w:pPr>
      <w:r w:rsidRPr="00B107CC">
        <w:rPr>
          <w:rFonts w:ascii="Times New Roman" w:hAnsi="Times New Roman"/>
        </w:rPr>
        <w:t>When network configures the association between beam management</w:t>
      </w:r>
      <w:r>
        <w:rPr>
          <w:rFonts w:ascii="Times New Roman" w:hAnsi="Times New Roman"/>
        </w:rPr>
        <w:t xml:space="preserve"> (BM)</w:t>
      </w:r>
      <w:r w:rsidRPr="00B107CC">
        <w:rPr>
          <w:rFonts w:ascii="Times New Roman" w:hAnsi="Times New Roman"/>
        </w:rPr>
        <w:t xml:space="preserve"> </w:t>
      </w:r>
      <w:r>
        <w:rPr>
          <w:rFonts w:ascii="Times New Roman" w:hAnsi="Times New Roman"/>
        </w:rPr>
        <w:t>RS</w:t>
      </w:r>
      <w:r w:rsidRPr="00B107CC">
        <w:rPr>
          <w:rFonts w:ascii="Times New Roman" w:hAnsi="Times New Roman"/>
        </w:rPr>
        <w:t xml:space="preserve"> and PDCCH DMRS, it indicates if the corresponding </w:t>
      </w:r>
      <w:r>
        <w:rPr>
          <w:rFonts w:ascii="Times New Roman" w:hAnsi="Times New Roman"/>
        </w:rPr>
        <w:t>BM RS</w:t>
      </w:r>
      <w:r w:rsidRPr="00B107CC">
        <w:rPr>
          <w:rFonts w:ascii="Times New Roman" w:hAnsi="Times New Roman"/>
        </w:rPr>
        <w:t xml:space="preserve"> (e.g. SS Block / CSI-RS) is to be used also for </w:t>
      </w:r>
      <w:r>
        <w:rPr>
          <w:rFonts w:ascii="Times New Roman" w:hAnsi="Times New Roman"/>
        </w:rPr>
        <w:t>RLM</w:t>
      </w:r>
      <w:r w:rsidRPr="00B107CC">
        <w:rPr>
          <w:rFonts w:ascii="Times New Roman" w:hAnsi="Times New Roman"/>
        </w:rPr>
        <w:t>. Indication may be configured to be implicit or explicit.</w:t>
      </w:r>
    </w:p>
    <w:p w14:paraId="746B868B" w14:textId="34100610" w:rsidR="00282A6E" w:rsidRPr="00CE7FD1" w:rsidRDefault="00282A6E" w:rsidP="00282A6E">
      <w:pPr>
        <w:pStyle w:val="ListParagraph"/>
        <w:numPr>
          <w:ilvl w:val="1"/>
          <w:numId w:val="30"/>
        </w:numPr>
        <w:rPr>
          <w:rFonts w:ascii="Times New Roman" w:eastAsiaTheme="minorEastAsia" w:hAnsi="Times New Roman"/>
          <w:lang w:eastAsia="ko-KR"/>
        </w:rPr>
      </w:pPr>
      <w:r>
        <w:rPr>
          <w:rFonts w:ascii="Times New Roman" w:hAnsi="Times New Roman"/>
        </w:rPr>
        <w:t>Alt 4) Network configured UE to perform RLM on CSI-RS</w:t>
      </w:r>
      <w:r w:rsidR="00CE7FD1">
        <w:rPr>
          <w:rFonts w:ascii="Times New Roman" w:hAnsi="Times New Roman"/>
        </w:rPr>
        <w:t xml:space="preserve"> that reflect the quality of a hypothetical PDCCH reception</w:t>
      </w:r>
      <w:r>
        <w:rPr>
          <w:rFonts w:ascii="Times New Roman" w:hAnsi="Times New Roman"/>
        </w:rPr>
        <w:t xml:space="preserve"> (supported by LGE)</w:t>
      </w:r>
    </w:p>
    <w:p w14:paraId="5C142B83" w14:textId="25B7638A" w:rsidR="00CE7FD1" w:rsidRPr="00C24556" w:rsidRDefault="004770EB" w:rsidP="00CE7FD1">
      <w:pPr>
        <w:pStyle w:val="ListParagraph"/>
        <w:numPr>
          <w:ilvl w:val="2"/>
          <w:numId w:val="30"/>
        </w:numPr>
        <w:rPr>
          <w:rFonts w:ascii="Times New Roman" w:eastAsiaTheme="minorEastAsia" w:hAnsi="Times New Roman"/>
          <w:lang w:eastAsia="ko-KR"/>
        </w:rPr>
      </w:pPr>
      <w:r>
        <w:rPr>
          <w:rFonts w:ascii="Times New Roman" w:eastAsiaTheme="minorEastAsia" w:hAnsi="Times New Roman"/>
          <w:lang w:eastAsia="ko-KR"/>
        </w:rPr>
        <w:t>Network may choose the CSI-RS for RLM to be same, partially same, or different from CSI-RS configured for beam management or L3 mobility.</w:t>
      </w:r>
    </w:p>
    <w:p w14:paraId="69979F51" w14:textId="77777777" w:rsidR="006F107A" w:rsidRDefault="006F107A" w:rsidP="006F107A">
      <w:pPr>
        <w:pStyle w:val="ListParagraph"/>
        <w:rPr>
          <w:rFonts w:ascii="Times New Roman" w:eastAsiaTheme="minorEastAsia" w:hAnsi="Times New Roman"/>
          <w:lang w:eastAsia="ko-KR"/>
        </w:rPr>
      </w:pPr>
    </w:p>
    <w:p w14:paraId="1E0F8FCA" w14:textId="63B31E20" w:rsidR="006F107A" w:rsidRDefault="006F107A" w:rsidP="00C24556">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Proposed Sub-Alternatives for Alt1/2/3</w:t>
      </w:r>
    </w:p>
    <w:p w14:paraId="0606AB8F" w14:textId="3F1D39B9" w:rsidR="00C24556" w:rsidRDefault="008F47D3" w:rsidP="00C24556">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A) </w:t>
      </w:r>
      <w:r w:rsidR="007963C5">
        <w:rPr>
          <w:rFonts w:ascii="Times New Roman" w:eastAsiaTheme="minorEastAsia" w:hAnsi="Times New Roman"/>
          <w:lang w:eastAsia="ko-KR"/>
        </w:rPr>
        <w:t xml:space="preserve">CSI-RS for RLM is the same </w:t>
      </w:r>
      <w:r w:rsidR="006F107A">
        <w:rPr>
          <w:rFonts w:ascii="Times New Roman" w:eastAsiaTheme="minorEastAsia" w:hAnsi="Times New Roman"/>
          <w:lang w:eastAsia="ko-KR"/>
        </w:rPr>
        <w:t>set of CSI-RS configured based on Alt 1</w:t>
      </w:r>
      <w:r w:rsidR="00E67886">
        <w:rPr>
          <w:rFonts w:ascii="Times New Roman" w:eastAsiaTheme="minorEastAsia" w:hAnsi="Times New Roman"/>
          <w:lang w:eastAsia="ko-KR"/>
        </w:rPr>
        <w:t xml:space="preserve"> or 2</w:t>
      </w:r>
    </w:p>
    <w:p w14:paraId="2E07F48F" w14:textId="56CAA9EE" w:rsidR="006F107A" w:rsidRDefault="008F47D3" w:rsidP="00C24556">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B) </w:t>
      </w:r>
      <w:r w:rsidR="006F107A">
        <w:rPr>
          <w:rFonts w:ascii="Times New Roman" w:eastAsiaTheme="minorEastAsia" w:hAnsi="Times New Roman"/>
          <w:lang w:eastAsia="ko-KR"/>
        </w:rPr>
        <w:t xml:space="preserve">CSI-RS for RLM is a subset of CSI-RS </w:t>
      </w:r>
      <w:r w:rsidR="00E67886">
        <w:rPr>
          <w:rFonts w:ascii="Times New Roman" w:eastAsiaTheme="minorEastAsia" w:hAnsi="Times New Roman"/>
          <w:lang w:eastAsia="ko-KR"/>
        </w:rPr>
        <w:t>configured based on Alt 1, or 2</w:t>
      </w:r>
    </w:p>
    <w:p w14:paraId="40DF2011" w14:textId="37E5EBC6" w:rsidR="006F107A" w:rsidRDefault="008F47D3" w:rsidP="00C24556">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C) </w:t>
      </w:r>
      <w:r w:rsidR="006F107A">
        <w:rPr>
          <w:rFonts w:ascii="Times New Roman" w:eastAsiaTheme="minorEastAsia" w:hAnsi="Times New Roman"/>
          <w:lang w:eastAsia="ko-KR"/>
        </w:rPr>
        <w:t>CSI-RS for RLM is a superset of CSI-RS co</w:t>
      </w:r>
      <w:r w:rsidR="00E67886">
        <w:rPr>
          <w:rFonts w:ascii="Times New Roman" w:eastAsiaTheme="minorEastAsia" w:hAnsi="Times New Roman"/>
          <w:lang w:eastAsia="ko-KR"/>
        </w:rPr>
        <w:t>nfigured based on Alt 1 or 2</w:t>
      </w:r>
      <w:r w:rsidR="006F107A">
        <w:rPr>
          <w:rFonts w:ascii="Times New Roman" w:eastAsiaTheme="minorEastAsia" w:hAnsi="Times New Roman"/>
          <w:lang w:eastAsia="ko-KR"/>
        </w:rPr>
        <w:t xml:space="preserve"> (supported Docomo) </w:t>
      </w:r>
    </w:p>
    <w:p w14:paraId="77F03D9A" w14:textId="77777777" w:rsidR="00C24556" w:rsidRDefault="00C24556" w:rsidP="00C24556">
      <w:pPr>
        <w:rPr>
          <w:rFonts w:ascii="Arial" w:hAnsi="Arial" w:cs="Arial"/>
          <w:color w:val="1F497D"/>
          <w:lang w:eastAsia="ja-JP"/>
        </w:rPr>
      </w:pPr>
    </w:p>
    <w:p w14:paraId="242A7922" w14:textId="77777777" w:rsidR="009A2DF4" w:rsidRDefault="009A2DF4" w:rsidP="00C007DD">
      <w:pPr>
        <w:pStyle w:val="ListParagraph"/>
        <w:rPr>
          <w:rFonts w:ascii="Times New Roman" w:eastAsiaTheme="minorEastAsia" w:hAnsi="Times New Roman"/>
          <w:lang w:eastAsia="ko-KR"/>
        </w:rPr>
      </w:pPr>
    </w:p>
    <w:p w14:paraId="4B53236A" w14:textId="711D818D" w:rsidR="00483607" w:rsidRPr="002D2A31" w:rsidRDefault="00483607"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sidR="00FB641D">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t xml:space="preserve">) Interference &amp; Noise measurement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sidR="002D2A31">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w:instrText>
      </w:r>
      <w:r w:rsidR="002D2A31">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fldChar w:fldCharType="end"/>
      </w:r>
      <w:r w:rsidR="005F4151" w:rsidRPr="002D2A31">
        <w:rPr>
          <w:rFonts w:ascii="Times New Roman" w:eastAsiaTheme="minorEastAsia" w:hAnsi="Times New Roman"/>
          <w:i/>
          <w:sz w:val="22"/>
          <w:szCs w:val="22"/>
          <w:u w:val="single"/>
          <w:lang w:eastAsia="ko-KR"/>
        </w:rPr>
        <w:fldChar w:fldCharType="begin"/>
      </w:r>
      <w:r w:rsidR="005F4151" w:rsidRPr="002D2A31">
        <w:rPr>
          <w:rFonts w:ascii="Times New Roman" w:eastAsiaTheme="minorEastAsia" w:hAnsi="Times New Roman"/>
          <w:i/>
          <w:sz w:val="22"/>
          <w:szCs w:val="22"/>
          <w:u w:val="single"/>
          <w:lang w:eastAsia="ko-KR"/>
        </w:rPr>
        <w:instrText xml:space="preserve"> REF _Ref494906550 \r \h </w:instrText>
      </w:r>
      <w:r w:rsidR="002D2A31">
        <w:rPr>
          <w:rFonts w:ascii="Times New Roman" w:eastAsiaTheme="minorEastAsia" w:hAnsi="Times New Roman"/>
          <w:i/>
          <w:sz w:val="22"/>
          <w:szCs w:val="22"/>
          <w:u w:val="single"/>
          <w:lang w:eastAsia="ko-KR"/>
        </w:rPr>
        <w:instrText xml:space="preserve"> \* MERGEFORMAT </w:instrText>
      </w:r>
      <w:r w:rsidR="005F4151" w:rsidRPr="002D2A31">
        <w:rPr>
          <w:rFonts w:ascii="Times New Roman" w:eastAsiaTheme="minorEastAsia" w:hAnsi="Times New Roman"/>
          <w:i/>
          <w:sz w:val="22"/>
          <w:szCs w:val="22"/>
          <w:u w:val="single"/>
          <w:lang w:eastAsia="ko-KR"/>
        </w:rPr>
      </w:r>
      <w:r w:rsidR="005F4151" w:rsidRPr="002D2A31">
        <w:rPr>
          <w:rFonts w:ascii="Times New Roman" w:eastAsiaTheme="minorEastAsia" w:hAnsi="Times New Roman"/>
          <w:i/>
          <w:sz w:val="22"/>
          <w:szCs w:val="22"/>
          <w:u w:val="single"/>
          <w:lang w:eastAsia="ko-KR"/>
        </w:rPr>
        <w:fldChar w:fldCharType="separate"/>
      </w:r>
      <w:r w:rsidR="005F4151" w:rsidRPr="002D2A31">
        <w:rPr>
          <w:rFonts w:ascii="Times New Roman" w:eastAsiaTheme="minorEastAsia" w:hAnsi="Times New Roman"/>
          <w:i/>
          <w:sz w:val="22"/>
          <w:szCs w:val="22"/>
          <w:u w:val="single"/>
          <w:lang w:eastAsia="ko-KR"/>
        </w:rPr>
        <w:t>[4]</w:t>
      </w:r>
      <w:r w:rsidR="005F4151" w:rsidRPr="002D2A31">
        <w:rPr>
          <w:rFonts w:ascii="Times New Roman" w:eastAsiaTheme="minorEastAsia" w:hAnsi="Times New Roman"/>
          <w:i/>
          <w:sz w:val="22"/>
          <w:szCs w:val="22"/>
          <w:u w:val="single"/>
          <w:lang w:eastAsia="ko-KR"/>
        </w:rPr>
        <w:fldChar w:fldCharType="end"/>
      </w:r>
      <w:r w:rsidR="00B907FF" w:rsidRPr="002D2A31">
        <w:rPr>
          <w:rFonts w:ascii="Times New Roman" w:eastAsiaTheme="minorEastAsia" w:hAnsi="Times New Roman"/>
          <w:i/>
          <w:sz w:val="22"/>
          <w:szCs w:val="22"/>
          <w:u w:val="single"/>
          <w:lang w:eastAsia="ko-KR"/>
        </w:rPr>
        <w:fldChar w:fldCharType="begin"/>
      </w:r>
      <w:r w:rsidR="00B907FF" w:rsidRPr="002D2A31">
        <w:rPr>
          <w:rFonts w:ascii="Times New Roman" w:eastAsiaTheme="minorEastAsia" w:hAnsi="Times New Roman"/>
          <w:i/>
          <w:sz w:val="22"/>
          <w:szCs w:val="22"/>
          <w:u w:val="single"/>
          <w:lang w:eastAsia="ko-KR"/>
        </w:rPr>
        <w:instrText xml:space="preserve"> REF _Ref494914964 \r \h </w:instrText>
      </w:r>
      <w:r w:rsidR="002D2A31">
        <w:rPr>
          <w:rFonts w:ascii="Times New Roman" w:eastAsiaTheme="minorEastAsia" w:hAnsi="Times New Roman"/>
          <w:i/>
          <w:sz w:val="22"/>
          <w:szCs w:val="22"/>
          <w:u w:val="single"/>
          <w:lang w:eastAsia="ko-KR"/>
        </w:rPr>
        <w:instrText xml:space="preserve"> \* MERGEFORMAT </w:instrText>
      </w:r>
      <w:r w:rsidR="00B907FF" w:rsidRPr="002D2A31">
        <w:rPr>
          <w:rFonts w:ascii="Times New Roman" w:eastAsiaTheme="minorEastAsia" w:hAnsi="Times New Roman"/>
          <w:i/>
          <w:sz w:val="22"/>
          <w:szCs w:val="22"/>
          <w:u w:val="single"/>
          <w:lang w:eastAsia="ko-KR"/>
        </w:rPr>
      </w:r>
      <w:r w:rsidR="00B907FF" w:rsidRPr="002D2A31">
        <w:rPr>
          <w:rFonts w:ascii="Times New Roman" w:eastAsiaTheme="minorEastAsia" w:hAnsi="Times New Roman"/>
          <w:i/>
          <w:sz w:val="22"/>
          <w:szCs w:val="22"/>
          <w:u w:val="single"/>
          <w:lang w:eastAsia="ko-KR"/>
        </w:rPr>
        <w:fldChar w:fldCharType="separate"/>
      </w:r>
      <w:r w:rsidR="00B907FF" w:rsidRPr="002D2A31">
        <w:rPr>
          <w:rFonts w:ascii="Times New Roman" w:eastAsiaTheme="minorEastAsia" w:hAnsi="Times New Roman"/>
          <w:i/>
          <w:sz w:val="22"/>
          <w:szCs w:val="22"/>
          <w:u w:val="single"/>
          <w:lang w:eastAsia="ko-KR"/>
        </w:rPr>
        <w:t>[5]</w:t>
      </w:r>
      <w:r w:rsidR="00B907FF" w:rsidRPr="002D2A31">
        <w:rPr>
          <w:rFonts w:ascii="Times New Roman" w:eastAsiaTheme="minorEastAsia" w:hAnsi="Times New Roman"/>
          <w:i/>
          <w:sz w:val="22"/>
          <w:szCs w:val="22"/>
          <w:u w:val="single"/>
          <w:lang w:eastAsia="ko-KR"/>
        </w:rPr>
        <w:fldChar w:fldCharType="end"/>
      </w:r>
      <w:r w:rsidR="005E4BBB" w:rsidRPr="002D2A31">
        <w:rPr>
          <w:rFonts w:ascii="Times New Roman" w:eastAsiaTheme="minorEastAsia" w:hAnsi="Times New Roman"/>
          <w:i/>
          <w:sz w:val="22"/>
          <w:szCs w:val="22"/>
          <w:u w:val="single"/>
          <w:lang w:eastAsia="ko-KR"/>
        </w:rPr>
        <w:fldChar w:fldCharType="begin"/>
      </w:r>
      <w:r w:rsidR="005E4BBB" w:rsidRPr="002D2A31">
        <w:rPr>
          <w:rFonts w:ascii="Times New Roman" w:eastAsiaTheme="minorEastAsia" w:hAnsi="Times New Roman"/>
          <w:i/>
          <w:sz w:val="22"/>
          <w:szCs w:val="22"/>
          <w:u w:val="single"/>
          <w:lang w:eastAsia="ko-KR"/>
        </w:rPr>
        <w:instrText xml:space="preserve"> REF _Ref494961684 \r \h </w:instrText>
      </w:r>
      <w:r w:rsidR="002D2A31">
        <w:rPr>
          <w:rFonts w:ascii="Times New Roman" w:eastAsiaTheme="minorEastAsia" w:hAnsi="Times New Roman"/>
          <w:i/>
          <w:sz w:val="22"/>
          <w:szCs w:val="22"/>
          <w:u w:val="single"/>
          <w:lang w:eastAsia="ko-KR"/>
        </w:rPr>
        <w:instrText xml:space="preserve"> \* MERGEFORMAT </w:instrText>
      </w:r>
      <w:r w:rsidR="005E4BBB" w:rsidRPr="002D2A31">
        <w:rPr>
          <w:rFonts w:ascii="Times New Roman" w:eastAsiaTheme="minorEastAsia" w:hAnsi="Times New Roman"/>
          <w:i/>
          <w:sz w:val="22"/>
          <w:szCs w:val="22"/>
          <w:u w:val="single"/>
          <w:lang w:eastAsia="ko-KR"/>
        </w:rPr>
      </w:r>
      <w:r w:rsidR="005E4BBB" w:rsidRPr="002D2A31">
        <w:rPr>
          <w:rFonts w:ascii="Times New Roman" w:eastAsiaTheme="minorEastAsia" w:hAnsi="Times New Roman"/>
          <w:i/>
          <w:sz w:val="22"/>
          <w:szCs w:val="22"/>
          <w:u w:val="single"/>
          <w:lang w:eastAsia="ko-KR"/>
        </w:rPr>
        <w:fldChar w:fldCharType="separate"/>
      </w:r>
      <w:r w:rsidR="005E4BBB" w:rsidRPr="002D2A31">
        <w:rPr>
          <w:rFonts w:ascii="Times New Roman" w:eastAsiaTheme="minorEastAsia" w:hAnsi="Times New Roman"/>
          <w:i/>
          <w:sz w:val="22"/>
          <w:szCs w:val="22"/>
          <w:u w:val="single"/>
          <w:lang w:eastAsia="ko-KR"/>
        </w:rPr>
        <w:t>[7]</w:t>
      </w:r>
      <w:r w:rsidR="005E4BBB" w:rsidRPr="002D2A31">
        <w:rPr>
          <w:rFonts w:ascii="Times New Roman" w:eastAsiaTheme="minorEastAsia" w:hAnsi="Times New Roman"/>
          <w:i/>
          <w:sz w:val="22"/>
          <w:szCs w:val="22"/>
          <w:u w:val="single"/>
          <w:lang w:eastAsia="ko-KR"/>
        </w:rPr>
        <w:fldChar w:fldCharType="end"/>
      </w:r>
      <w:r w:rsidR="000D1DEC" w:rsidRPr="002D2A31">
        <w:rPr>
          <w:rFonts w:ascii="Times New Roman" w:eastAsiaTheme="minorEastAsia" w:hAnsi="Times New Roman"/>
          <w:i/>
          <w:sz w:val="22"/>
          <w:szCs w:val="22"/>
          <w:u w:val="single"/>
          <w:lang w:eastAsia="ko-KR"/>
        </w:rPr>
        <w:fldChar w:fldCharType="begin"/>
      </w:r>
      <w:r w:rsidR="000D1DEC" w:rsidRPr="002D2A31">
        <w:rPr>
          <w:rFonts w:ascii="Times New Roman" w:eastAsiaTheme="minorEastAsia" w:hAnsi="Times New Roman"/>
          <w:i/>
          <w:sz w:val="22"/>
          <w:szCs w:val="22"/>
          <w:u w:val="single"/>
          <w:lang w:eastAsia="ko-KR"/>
        </w:rPr>
        <w:instrText xml:space="preserve"> REF _Ref494964008 \r \h </w:instrText>
      </w:r>
      <w:r w:rsidR="002D2A31">
        <w:rPr>
          <w:rFonts w:ascii="Times New Roman" w:eastAsiaTheme="minorEastAsia" w:hAnsi="Times New Roman"/>
          <w:i/>
          <w:sz w:val="22"/>
          <w:szCs w:val="22"/>
          <w:u w:val="single"/>
          <w:lang w:eastAsia="ko-KR"/>
        </w:rPr>
        <w:instrText xml:space="preserve"> \* MERGEFORMAT </w:instrText>
      </w:r>
      <w:r w:rsidR="000D1DEC" w:rsidRPr="002D2A31">
        <w:rPr>
          <w:rFonts w:ascii="Times New Roman" w:eastAsiaTheme="minorEastAsia" w:hAnsi="Times New Roman"/>
          <w:i/>
          <w:sz w:val="22"/>
          <w:szCs w:val="22"/>
          <w:u w:val="single"/>
          <w:lang w:eastAsia="ko-KR"/>
        </w:rPr>
      </w:r>
      <w:r w:rsidR="000D1DEC" w:rsidRPr="002D2A31">
        <w:rPr>
          <w:rFonts w:ascii="Times New Roman" w:eastAsiaTheme="minorEastAsia" w:hAnsi="Times New Roman"/>
          <w:i/>
          <w:sz w:val="22"/>
          <w:szCs w:val="22"/>
          <w:u w:val="single"/>
          <w:lang w:eastAsia="ko-KR"/>
        </w:rPr>
        <w:fldChar w:fldCharType="separate"/>
      </w:r>
      <w:r w:rsidR="000D1DEC" w:rsidRPr="002D2A31">
        <w:rPr>
          <w:rFonts w:ascii="Times New Roman" w:eastAsiaTheme="minorEastAsia" w:hAnsi="Times New Roman"/>
          <w:i/>
          <w:sz w:val="22"/>
          <w:szCs w:val="22"/>
          <w:u w:val="single"/>
          <w:lang w:eastAsia="ko-KR"/>
        </w:rPr>
        <w:t>[8]</w:t>
      </w:r>
      <w:r w:rsidR="000D1DEC" w:rsidRPr="002D2A31">
        <w:rPr>
          <w:rFonts w:ascii="Times New Roman" w:eastAsiaTheme="minorEastAsia" w:hAnsi="Times New Roman"/>
          <w:i/>
          <w:sz w:val="22"/>
          <w:szCs w:val="22"/>
          <w:u w:val="single"/>
          <w:lang w:eastAsia="ko-KR"/>
        </w:rPr>
        <w:fldChar w:fldCharType="end"/>
      </w:r>
      <w:r w:rsidR="00336BC9" w:rsidRPr="002D2A31">
        <w:rPr>
          <w:rFonts w:ascii="Times New Roman" w:eastAsiaTheme="minorEastAsia" w:hAnsi="Times New Roman"/>
          <w:i/>
          <w:sz w:val="22"/>
          <w:szCs w:val="22"/>
          <w:u w:val="single"/>
          <w:lang w:eastAsia="ko-KR"/>
        </w:rPr>
        <w:fldChar w:fldCharType="begin"/>
      </w:r>
      <w:r w:rsidR="00336BC9" w:rsidRPr="002D2A31">
        <w:rPr>
          <w:rFonts w:ascii="Times New Roman" w:eastAsiaTheme="minorEastAsia" w:hAnsi="Times New Roman"/>
          <w:i/>
          <w:sz w:val="22"/>
          <w:szCs w:val="22"/>
          <w:u w:val="single"/>
          <w:lang w:eastAsia="ko-KR"/>
        </w:rPr>
        <w:instrText xml:space="preserve"> REF _Ref494963928 \r \h </w:instrText>
      </w:r>
      <w:r w:rsidR="002D2A31">
        <w:rPr>
          <w:rFonts w:ascii="Times New Roman" w:eastAsiaTheme="minorEastAsia" w:hAnsi="Times New Roman"/>
          <w:i/>
          <w:sz w:val="22"/>
          <w:szCs w:val="22"/>
          <w:u w:val="single"/>
          <w:lang w:eastAsia="ko-KR"/>
        </w:rPr>
        <w:instrText xml:space="preserve"> \* MERGEFORMAT </w:instrText>
      </w:r>
      <w:r w:rsidR="00336BC9" w:rsidRPr="002D2A31">
        <w:rPr>
          <w:rFonts w:ascii="Times New Roman" w:eastAsiaTheme="minorEastAsia" w:hAnsi="Times New Roman"/>
          <w:i/>
          <w:sz w:val="22"/>
          <w:szCs w:val="22"/>
          <w:u w:val="single"/>
          <w:lang w:eastAsia="ko-KR"/>
        </w:rPr>
      </w:r>
      <w:r w:rsidR="00336BC9" w:rsidRPr="002D2A31">
        <w:rPr>
          <w:rFonts w:ascii="Times New Roman" w:eastAsiaTheme="minorEastAsia" w:hAnsi="Times New Roman"/>
          <w:i/>
          <w:sz w:val="22"/>
          <w:szCs w:val="22"/>
          <w:u w:val="single"/>
          <w:lang w:eastAsia="ko-KR"/>
        </w:rPr>
        <w:fldChar w:fldCharType="separate"/>
      </w:r>
      <w:r w:rsidR="00336BC9" w:rsidRPr="002D2A31">
        <w:rPr>
          <w:rFonts w:ascii="Times New Roman" w:eastAsiaTheme="minorEastAsia" w:hAnsi="Times New Roman"/>
          <w:i/>
          <w:sz w:val="22"/>
          <w:szCs w:val="22"/>
          <w:u w:val="single"/>
          <w:lang w:eastAsia="ko-KR"/>
        </w:rPr>
        <w:t>[9]</w:t>
      </w:r>
      <w:r w:rsidR="00336BC9" w:rsidRPr="002D2A31">
        <w:rPr>
          <w:rFonts w:ascii="Times New Roman" w:eastAsiaTheme="minorEastAsia" w:hAnsi="Times New Roman"/>
          <w:i/>
          <w:sz w:val="22"/>
          <w:szCs w:val="22"/>
          <w:u w:val="single"/>
          <w:lang w:eastAsia="ko-KR"/>
        </w:rPr>
        <w:fldChar w:fldCharType="end"/>
      </w:r>
      <w:r w:rsidR="00DF6956" w:rsidRPr="002D2A31">
        <w:rPr>
          <w:rFonts w:ascii="Times New Roman" w:eastAsiaTheme="minorEastAsia" w:hAnsi="Times New Roman"/>
          <w:i/>
          <w:sz w:val="22"/>
          <w:szCs w:val="22"/>
          <w:u w:val="single"/>
          <w:lang w:eastAsia="ko-KR"/>
        </w:rPr>
        <w:fldChar w:fldCharType="begin"/>
      </w:r>
      <w:r w:rsidR="00DF6956" w:rsidRPr="002D2A31">
        <w:rPr>
          <w:rFonts w:ascii="Times New Roman" w:eastAsiaTheme="minorEastAsia" w:hAnsi="Times New Roman"/>
          <w:i/>
          <w:sz w:val="22"/>
          <w:szCs w:val="22"/>
          <w:u w:val="single"/>
          <w:lang w:eastAsia="ko-KR"/>
        </w:rPr>
        <w:instrText xml:space="preserve"> REF _Ref494963666 \r \h </w:instrText>
      </w:r>
      <w:r w:rsidR="002D2A31">
        <w:rPr>
          <w:rFonts w:ascii="Times New Roman" w:eastAsiaTheme="minorEastAsia" w:hAnsi="Times New Roman"/>
          <w:i/>
          <w:sz w:val="22"/>
          <w:szCs w:val="22"/>
          <w:u w:val="single"/>
          <w:lang w:eastAsia="ko-KR"/>
        </w:rPr>
        <w:instrText xml:space="preserve"> \* MERGEFORMAT </w:instrText>
      </w:r>
      <w:r w:rsidR="00DF6956" w:rsidRPr="002D2A31">
        <w:rPr>
          <w:rFonts w:ascii="Times New Roman" w:eastAsiaTheme="minorEastAsia" w:hAnsi="Times New Roman"/>
          <w:i/>
          <w:sz w:val="22"/>
          <w:szCs w:val="22"/>
          <w:u w:val="single"/>
          <w:lang w:eastAsia="ko-KR"/>
        </w:rPr>
      </w:r>
      <w:r w:rsidR="00DF6956" w:rsidRPr="002D2A31">
        <w:rPr>
          <w:rFonts w:ascii="Times New Roman" w:eastAsiaTheme="minorEastAsia" w:hAnsi="Times New Roman"/>
          <w:i/>
          <w:sz w:val="22"/>
          <w:szCs w:val="22"/>
          <w:u w:val="single"/>
          <w:lang w:eastAsia="ko-KR"/>
        </w:rPr>
        <w:fldChar w:fldCharType="separate"/>
      </w:r>
      <w:r w:rsidR="00DF6956" w:rsidRPr="002D2A31">
        <w:rPr>
          <w:rFonts w:ascii="Times New Roman" w:eastAsiaTheme="minorEastAsia" w:hAnsi="Times New Roman"/>
          <w:i/>
          <w:sz w:val="22"/>
          <w:szCs w:val="22"/>
          <w:u w:val="single"/>
          <w:lang w:eastAsia="ko-KR"/>
        </w:rPr>
        <w:t>[10]</w:t>
      </w:r>
      <w:r w:rsidR="00DF6956" w:rsidRPr="002D2A31">
        <w:rPr>
          <w:rFonts w:ascii="Times New Roman" w:eastAsiaTheme="minorEastAsia" w:hAnsi="Times New Roman"/>
          <w:i/>
          <w:sz w:val="22"/>
          <w:szCs w:val="22"/>
          <w:u w:val="single"/>
          <w:lang w:eastAsia="ko-KR"/>
        </w:rPr>
        <w:fldChar w:fldCharType="end"/>
      </w:r>
      <w:r w:rsidR="007C4D98" w:rsidRPr="002D2A31">
        <w:rPr>
          <w:rFonts w:ascii="Times New Roman" w:eastAsiaTheme="minorEastAsia" w:hAnsi="Times New Roman"/>
          <w:i/>
          <w:sz w:val="22"/>
          <w:szCs w:val="22"/>
          <w:u w:val="single"/>
          <w:lang w:eastAsia="ko-KR"/>
        </w:rPr>
        <w:fldChar w:fldCharType="begin"/>
      </w:r>
      <w:r w:rsidR="007C4D98" w:rsidRPr="002D2A31">
        <w:rPr>
          <w:rFonts w:ascii="Times New Roman" w:eastAsiaTheme="minorEastAsia" w:hAnsi="Times New Roman"/>
          <w:i/>
          <w:sz w:val="22"/>
          <w:szCs w:val="22"/>
          <w:u w:val="single"/>
          <w:lang w:eastAsia="ko-KR"/>
        </w:rPr>
        <w:instrText xml:space="preserve"> REF _Ref494963257 \r \h </w:instrText>
      </w:r>
      <w:r w:rsidR="002D2A31">
        <w:rPr>
          <w:rFonts w:ascii="Times New Roman" w:eastAsiaTheme="minorEastAsia" w:hAnsi="Times New Roman"/>
          <w:i/>
          <w:sz w:val="22"/>
          <w:szCs w:val="22"/>
          <w:u w:val="single"/>
          <w:lang w:eastAsia="ko-KR"/>
        </w:rPr>
        <w:instrText xml:space="preserve"> \* MERGEFORMAT </w:instrText>
      </w:r>
      <w:r w:rsidR="007C4D98" w:rsidRPr="002D2A31">
        <w:rPr>
          <w:rFonts w:ascii="Times New Roman" w:eastAsiaTheme="minorEastAsia" w:hAnsi="Times New Roman"/>
          <w:i/>
          <w:sz w:val="22"/>
          <w:szCs w:val="22"/>
          <w:u w:val="single"/>
          <w:lang w:eastAsia="ko-KR"/>
        </w:rPr>
      </w:r>
      <w:r w:rsidR="007C4D98" w:rsidRPr="002D2A31">
        <w:rPr>
          <w:rFonts w:ascii="Times New Roman" w:eastAsiaTheme="minorEastAsia" w:hAnsi="Times New Roman"/>
          <w:i/>
          <w:sz w:val="22"/>
          <w:szCs w:val="22"/>
          <w:u w:val="single"/>
          <w:lang w:eastAsia="ko-KR"/>
        </w:rPr>
        <w:fldChar w:fldCharType="separate"/>
      </w:r>
      <w:r w:rsidR="007C4D98" w:rsidRPr="002D2A31">
        <w:rPr>
          <w:rFonts w:ascii="Times New Roman" w:eastAsiaTheme="minorEastAsia" w:hAnsi="Times New Roman"/>
          <w:i/>
          <w:sz w:val="22"/>
          <w:szCs w:val="22"/>
          <w:u w:val="single"/>
          <w:lang w:eastAsia="ko-KR"/>
        </w:rPr>
        <w:t>[11]</w:t>
      </w:r>
      <w:r w:rsidR="007C4D98" w:rsidRPr="002D2A31">
        <w:rPr>
          <w:rFonts w:ascii="Times New Roman" w:eastAsiaTheme="minorEastAsia" w:hAnsi="Times New Roman"/>
          <w:i/>
          <w:sz w:val="22"/>
          <w:szCs w:val="22"/>
          <w:u w:val="single"/>
          <w:lang w:eastAsia="ko-KR"/>
        </w:rPr>
        <w:fldChar w:fldCharType="end"/>
      </w:r>
      <w:r w:rsidR="00D56F1D" w:rsidRPr="002D2A31">
        <w:rPr>
          <w:rFonts w:ascii="Times New Roman" w:eastAsiaTheme="minorEastAsia" w:hAnsi="Times New Roman"/>
          <w:i/>
          <w:sz w:val="22"/>
          <w:szCs w:val="22"/>
          <w:u w:val="single"/>
          <w:lang w:eastAsia="ko-KR"/>
        </w:rPr>
        <w:fldChar w:fldCharType="begin"/>
      </w:r>
      <w:r w:rsidR="00D56F1D" w:rsidRPr="002D2A31">
        <w:rPr>
          <w:rFonts w:ascii="Times New Roman" w:eastAsiaTheme="minorEastAsia" w:hAnsi="Times New Roman"/>
          <w:i/>
          <w:sz w:val="22"/>
          <w:szCs w:val="22"/>
          <w:u w:val="single"/>
          <w:lang w:eastAsia="ko-KR"/>
        </w:rPr>
        <w:instrText xml:space="preserve"> REF _Ref494962405 \r \h </w:instrText>
      </w:r>
      <w:r w:rsidR="002D2A31">
        <w:rPr>
          <w:rFonts w:ascii="Times New Roman" w:eastAsiaTheme="minorEastAsia" w:hAnsi="Times New Roman"/>
          <w:i/>
          <w:sz w:val="22"/>
          <w:szCs w:val="22"/>
          <w:u w:val="single"/>
          <w:lang w:eastAsia="ko-KR"/>
        </w:rPr>
        <w:instrText xml:space="preserve"> \* MERGEFORMAT </w:instrText>
      </w:r>
      <w:r w:rsidR="00D56F1D" w:rsidRPr="002D2A31">
        <w:rPr>
          <w:rFonts w:ascii="Times New Roman" w:eastAsiaTheme="minorEastAsia" w:hAnsi="Times New Roman"/>
          <w:i/>
          <w:sz w:val="22"/>
          <w:szCs w:val="22"/>
          <w:u w:val="single"/>
          <w:lang w:eastAsia="ko-KR"/>
        </w:rPr>
      </w:r>
      <w:r w:rsidR="00D56F1D" w:rsidRPr="002D2A31">
        <w:rPr>
          <w:rFonts w:ascii="Times New Roman" w:eastAsiaTheme="minorEastAsia" w:hAnsi="Times New Roman"/>
          <w:i/>
          <w:sz w:val="22"/>
          <w:szCs w:val="22"/>
          <w:u w:val="single"/>
          <w:lang w:eastAsia="ko-KR"/>
        </w:rPr>
        <w:fldChar w:fldCharType="separate"/>
      </w:r>
      <w:r w:rsidR="00D56F1D" w:rsidRPr="002D2A31">
        <w:rPr>
          <w:rFonts w:ascii="Times New Roman" w:eastAsiaTheme="minorEastAsia" w:hAnsi="Times New Roman"/>
          <w:i/>
          <w:sz w:val="22"/>
          <w:szCs w:val="22"/>
          <w:u w:val="single"/>
          <w:lang w:eastAsia="ko-KR"/>
        </w:rPr>
        <w:t>[14]</w:t>
      </w:r>
      <w:r w:rsidR="00D56F1D" w:rsidRPr="002D2A31">
        <w:rPr>
          <w:rFonts w:ascii="Times New Roman" w:eastAsiaTheme="minorEastAsia" w:hAnsi="Times New Roman"/>
          <w:i/>
          <w:sz w:val="22"/>
          <w:szCs w:val="22"/>
          <w:u w:val="single"/>
          <w:lang w:eastAsia="ko-KR"/>
        </w:rPr>
        <w:fldChar w:fldCharType="end"/>
      </w:r>
      <w:r w:rsidR="00D56F1D" w:rsidRPr="002D2A31">
        <w:rPr>
          <w:rFonts w:ascii="Times New Roman" w:eastAsiaTheme="minorEastAsia" w:hAnsi="Times New Roman"/>
          <w:i/>
          <w:sz w:val="22"/>
          <w:szCs w:val="22"/>
          <w:u w:val="single"/>
          <w:lang w:eastAsia="ko-KR"/>
        </w:rPr>
        <w:fldChar w:fldCharType="begin"/>
      </w:r>
      <w:r w:rsidR="00D56F1D" w:rsidRPr="002D2A31">
        <w:rPr>
          <w:rFonts w:ascii="Times New Roman" w:eastAsiaTheme="minorEastAsia" w:hAnsi="Times New Roman"/>
          <w:i/>
          <w:sz w:val="22"/>
          <w:szCs w:val="22"/>
          <w:u w:val="single"/>
          <w:lang w:eastAsia="ko-KR"/>
        </w:rPr>
        <w:instrText xml:space="preserve"> REF _Ref494962085 \r \h </w:instrText>
      </w:r>
      <w:r w:rsidR="002D2A31">
        <w:rPr>
          <w:rFonts w:ascii="Times New Roman" w:eastAsiaTheme="minorEastAsia" w:hAnsi="Times New Roman"/>
          <w:i/>
          <w:sz w:val="22"/>
          <w:szCs w:val="22"/>
          <w:u w:val="single"/>
          <w:lang w:eastAsia="ko-KR"/>
        </w:rPr>
        <w:instrText xml:space="preserve"> \* MERGEFORMAT </w:instrText>
      </w:r>
      <w:r w:rsidR="00D56F1D" w:rsidRPr="002D2A31">
        <w:rPr>
          <w:rFonts w:ascii="Times New Roman" w:eastAsiaTheme="minorEastAsia" w:hAnsi="Times New Roman"/>
          <w:i/>
          <w:sz w:val="22"/>
          <w:szCs w:val="22"/>
          <w:u w:val="single"/>
          <w:lang w:eastAsia="ko-KR"/>
        </w:rPr>
      </w:r>
      <w:r w:rsidR="00D56F1D" w:rsidRPr="002D2A31">
        <w:rPr>
          <w:rFonts w:ascii="Times New Roman" w:eastAsiaTheme="minorEastAsia" w:hAnsi="Times New Roman"/>
          <w:i/>
          <w:sz w:val="22"/>
          <w:szCs w:val="22"/>
          <w:u w:val="single"/>
          <w:lang w:eastAsia="ko-KR"/>
        </w:rPr>
        <w:fldChar w:fldCharType="separate"/>
      </w:r>
      <w:r w:rsidR="00D56F1D" w:rsidRPr="002D2A31">
        <w:rPr>
          <w:rFonts w:ascii="Times New Roman" w:eastAsiaTheme="minorEastAsia" w:hAnsi="Times New Roman"/>
          <w:i/>
          <w:sz w:val="22"/>
          <w:szCs w:val="22"/>
          <w:u w:val="single"/>
          <w:lang w:eastAsia="ko-KR"/>
        </w:rPr>
        <w:t>[15]</w:t>
      </w:r>
      <w:r w:rsidR="00D56F1D" w:rsidRPr="002D2A31">
        <w:rPr>
          <w:rFonts w:ascii="Times New Roman" w:eastAsiaTheme="minorEastAsia" w:hAnsi="Times New Roman"/>
          <w:i/>
          <w:sz w:val="22"/>
          <w:szCs w:val="22"/>
          <w:u w:val="single"/>
          <w:lang w:eastAsia="ko-KR"/>
        </w:rPr>
        <w:fldChar w:fldCharType="end"/>
      </w:r>
    </w:p>
    <w:p w14:paraId="71309420" w14:textId="77777777" w:rsidR="00330417" w:rsidRDefault="00330417" w:rsidP="00330417">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Issue summary:</w:t>
      </w:r>
    </w:p>
    <w:p w14:paraId="6509AB2E" w14:textId="176FA249" w:rsidR="00330417" w:rsidRDefault="00330417" w:rsidP="0033041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order to measure the hypothetical PDCCH BLER based on RLM-RS</w:t>
      </w:r>
      <w:r w:rsidR="00230413">
        <w:rPr>
          <w:rFonts w:ascii="Times New Roman" w:eastAsiaTheme="minorEastAsia" w:hAnsi="Times New Roman"/>
          <w:lang w:eastAsia="ko-KR"/>
        </w:rPr>
        <w:t>, both signal strength of the measured RLM-RS and interference/noise strength of neighboring cells is required.</w:t>
      </w:r>
    </w:p>
    <w:p w14:paraId="240CBB06" w14:textId="1154F9CA" w:rsidR="00230413" w:rsidRDefault="00230413" w:rsidP="0033041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LTE, such clarification of which resources UE should monitor for interference/noise was not necessary</w:t>
      </w:r>
      <w:r w:rsidR="001C0EDA">
        <w:rPr>
          <w:rFonts w:ascii="Times New Roman" w:eastAsiaTheme="minorEastAsia" w:hAnsi="Times New Roman"/>
          <w:lang w:eastAsia="ko-KR"/>
        </w:rPr>
        <w:t>, as PDCCH region was known to all UEs and CRS was always transmitted in them</w:t>
      </w:r>
      <w:r>
        <w:rPr>
          <w:rFonts w:ascii="Times New Roman" w:eastAsiaTheme="minorEastAsia" w:hAnsi="Times New Roman"/>
          <w:lang w:eastAsia="ko-KR"/>
        </w:rPr>
        <w:t>. However, in NR, UE may not be fully aware which resources may belong to serving cell down</w:t>
      </w:r>
      <w:r w:rsidR="001C0EDA">
        <w:rPr>
          <w:rFonts w:ascii="Times New Roman" w:eastAsiaTheme="minorEastAsia" w:hAnsi="Times New Roman"/>
          <w:lang w:eastAsia="ko-KR"/>
        </w:rPr>
        <w:t>link and therefore may require clarification on UE assumptions of resources used for interference/noise measurement.</w:t>
      </w:r>
    </w:p>
    <w:p w14:paraId="37D705EC" w14:textId="77777777" w:rsidR="001D2332" w:rsidRDefault="001D2332" w:rsidP="001D2332">
      <w:pPr>
        <w:pStyle w:val="ListParagraph"/>
        <w:rPr>
          <w:rFonts w:ascii="Times New Roman" w:eastAsiaTheme="minorEastAsia" w:hAnsi="Times New Roman"/>
          <w:lang w:eastAsia="ko-KR"/>
        </w:rPr>
      </w:pPr>
    </w:p>
    <w:p w14:paraId="4F82870D" w14:textId="026CB910" w:rsidR="00483607" w:rsidRPr="00EB2CED" w:rsidRDefault="00483607" w:rsidP="00483607">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Proposed Alternative</w:t>
      </w:r>
      <w:r w:rsidR="00E411D0">
        <w:rPr>
          <w:rFonts w:ascii="Times New Roman" w:eastAsiaTheme="minorEastAsia" w:hAnsi="Times New Roman"/>
          <w:lang w:eastAsia="ko-KR"/>
        </w:rPr>
        <w:t>s</w:t>
      </w:r>
      <w:r w:rsidR="001C0EDA">
        <w:rPr>
          <w:rFonts w:ascii="Times New Roman" w:eastAsiaTheme="minorEastAsia" w:hAnsi="Times New Roman"/>
          <w:lang w:eastAsia="ko-KR"/>
        </w:rPr>
        <w:t xml:space="preserve"> for SSB based RLM</w:t>
      </w:r>
      <w:r w:rsidRPr="00EB2CED">
        <w:rPr>
          <w:rFonts w:ascii="Times New Roman" w:eastAsiaTheme="minorEastAsia" w:hAnsi="Times New Roman"/>
          <w:lang w:eastAsia="ko-KR"/>
        </w:rPr>
        <w:t>:</w:t>
      </w:r>
    </w:p>
    <w:p w14:paraId="5D83ECFD" w14:textId="622D682D" w:rsidR="00483607" w:rsidRDefault="00483607" w:rsidP="0048360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1) resource used for interference/noise measurement should be same as resource carrying RLM-RS(s)</w:t>
      </w:r>
      <w:r w:rsidR="000E550B">
        <w:rPr>
          <w:rFonts w:ascii="Times New Roman" w:eastAsiaTheme="minorEastAsia" w:hAnsi="Times New Roman"/>
          <w:lang w:eastAsia="ko-KR"/>
        </w:rPr>
        <w:t xml:space="preserve"> (supported by </w:t>
      </w:r>
      <w:r w:rsidR="0090424F">
        <w:rPr>
          <w:rFonts w:ascii="Times New Roman" w:eastAsiaTheme="minorEastAsia" w:hAnsi="Times New Roman"/>
          <w:lang w:eastAsia="ko-KR"/>
        </w:rPr>
        <w:t>HW</w:t>
      </w:r>
      <w:r w:rsidR="000E550B">
        <w:rPr>
          <w:rFonts w:ascii="Times New Roman" w:eastAsiaTheme="minorEastAsia" w:hAnsi="Times New Roman"/>
          <w:lang w:eastAsia="ko-KR"/>
        </w:rPr>
        <w:t>, CATT</w:t>
      </w:r>
      <w:r w:rsidR="005E4BBB">
        <w:rPr>
          <w:rFonts w:ascii="Times New Roman" w:eastAsiaTheme="minorEastAsia" w:hAnsi="Times New Roman"/>
          <w:lang w:eastAsia="ko-KR"/>
        </w:rPr>
        <w:t>, Ericsson</w:t>
      </w:r>
      <w:r w:rsidR="00D56F1D">
        <w:rPr>
          <w:rFonts w:ascii="Times New Roman" w:eastAsiaTheme="minorEastAsia" w:hAnsi="Times New Roman"/>
          <w:lang w:eastAsia="ko-KR"/>
        </w:rPr>
        <w:t>, Nokia</w:t>
      </w:r>
      <w:r w:rsidR="000E550B">
        <w:rPr>
          <w:rFonts w:ascii="Times New Roman" w:eastAsiaTheme="minorEastAsia" w:hAnsi="Times New Roman"/>
          <w:lang w:eastAsia="ko-KR"/>
        </w:rPr>
        <w:t>)</w:t>
      </w:r>
    </w:p>
    <w:p w14:paraId="21A030FD" w14:textId="70E6BABD" w:rsidR="00483607" w:rsidRDefault="00483607" w:rsidP="0048360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2) dedicated resource</w:t>
      </w:r>
      <w:r w:rsidR="005F4151">
        <w:rPr>
          <w:rFonts w:ascii="Times New Roman" w:eastAsiaTheme="minorEastAsia" w:hAnsi="Times New Roman"/>
          <w:lang w:eastAsia="ko-KR"/>
        </w:rPr>
        <w:t xml:space="preserve"> with zero power</w:t>
      </w:r>
      <w:r>
        <w:rPr>
          <w:rFonts w:ascii="Times New Roman" w:eastAsiaTheme="minorEastAsia" w:hAnsi="Times New Roman"/>
          <w:lang w:eastAsia="ko-KR"/>
        </w:rPr>
        <w:t xml:space="preserve"> should be configured for RLM interference/noise measurement</w:t>
      </w:r>
      <w:r w:rsidR="00844B31">
        <w:rPr>
          <w:rFonts w:ascii="Times New Roman" w:eastAsiaTheme="minorEastAsia" w:hAnsi="Times New Roman"/>
          <w:lang w:eastAsia="ko-KR"/>
        </w:rPr>
        <w:t xml:space="preserve"> (supported by </w:t>
      </w:r>
      <w:r w:rsidR="0090424F">
        <w:rPr>
          <w:rFonts w:ascii="Times New Roman" w:eastAsiaTheme="minorEastAsia" w:hAnsi="Times New Roman"/>
          <w:lang w:eastAsia="ko-KR"/>
        </w:rPr>
        <w:t>Intel</w:t>
      </w:r>
      <w:r w:rsidR="005F4151">
        <w:rPr>
          <w:rFonts w:ascii="Times New Roman" w:eastAsiaTheme="minorEastAsia" w:hAnsi="Times New Roman"/>
          <w:lang w:eastAsia="ko-KR"/>
        </w:rPr>
        <w:t>, Vivo</w:t>
      </w:r>
      <w:r w:rsidR="00B907FF">
        <w:rPr>
          <w:rFonts w:ascii="Times New Roman" w:eastAsiaTheme="minorEastAsia" w:hAnsi="Times New Roman"/>
          <w:lang w:eastAsia="ko-KR"/>
        </w:rPr>
        <w:t>, Samsung</w:t>
      </w:r>
      <w:r w:rsidR="00336BC9">
        <w:rPr>
          <w:rFonts w:ascii="Times New Roman" w:eastAsiaTheme="minorEastAsia" w:hAnsi="Times New Roman"/>
          <w:lang w:eastAsia="ko-KR"/>
        </w:rPr>
        <w:t>, OPPO</w:t>
      </w:r>
      <w:r w:rsidR="000D1DEC">
        <w:rPr>
          <w:rFonts w:ascii="Times New Roman" w:eastAsiaTheme="minorEastAsia" w:hAnsi="Times New Roman"/>
          <w:lang w:eastAsia="ko-KR"/>
        </w:rPr>
        <w:t>, LGE</w:t>
      </w:r>
      <w:r w:rsidR="00844B31">
        <w:rPr>
          <w:rFonts w:ascii="Times New Roman" w:eastAsiaTheme="minorEastAsia" w:hAnsi="Times New Roman"/>
          <w:lang w:eastAsia="ko-KR"/>
        </w:rPr>
        <w:t>)</w:t>
      </w:r>
    </w:p>
    <w:p w14:paraId="0BE243BE" w14:textId="6A0C5AA0" w:rsidR="005F4151" w:rsidRDefault="005F4151" w:rsidP="0048360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3) dedicated resource with another RS</w:t>
      </w:r>
      <w:r w:rsidR="00423B0A">
        <w:rPr>
          <w:rFonts w:ascii="Times New Roman" w:eastAsiaTheme="minorEastAsia" w:hAnsi="Times New Roman"/>
          <w:lang w:eastAsia="ko-KR"/>
        </w:rPr>
        <w:t xml:space="preserve"> (e.g. CSI-RS)</w:t>
      </w:r>
      <w:r>
        <w:rPr>
          <w:rFonts w:ascii="Times New Roman" w:eastAsiaTheme="minorEastAsia" w:hAnsi="Times New Roman"/>
          <w:lang w:eastAsia="ko-KR"/>
        </w:rPr>
        <w:t xml:space="preserve"> that is different from RLM-RS should be configured for RLM interference/noise measurement</w:t>
      </w:r>
    </w:p>
    <w:p w14:paraId="754F439F" w14:textId="77777777" w:rsidR="001D2332" w:rsidRDefault="001D2332" w:rsidP="001D2332">
      <w:pPr>
        <w:pStyle w:val="ListParagraph"/>
        <w:numPr>
          <w:ilvl w:val="2"/>
          <w:numId w:val="30"/>
        </w:numPr>
        <w:rPr>
          <w:rFonts w:ascii="Times New Roman" w:eastAsiaTheme="minorEastAsia" w:hAnsi="Times New Roman"/>
          <w:lang w:eastAsia="ko-KR"/>
        </w:rPr>
      </w:pPr>
      <w:r>
        <w:rPr>
          <w:rFonts w:ascii="Times New Roman" w:eastAsiaTheme="minorEastAsia" w:hAnsi="Times New Roman"/>
          <w:lang w:eastAsia="ko-KR"/>
        </w:rPr>
        <w:lastRenderedPageBreak/>
        <w:t>Please note there are different variations of how dedicated resource is defined. Some proposals are: ZP-CSI resources patterns, blank PDCCH patterns.</w:t>
      </w:r>
    </w:p>
    <w:p w14:paraId="0A6DA123" w14:textId="4450D054" w:rsidR="00483607" w:rsidRDefault="00423B0A" w:rsidP="0048360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4) resources that is potentially occupied by existing RS, such as DMRS of PDCCH, is </w:t>
      </w:r>
      <w:r w:rsidR="00B907FF">
        <w:rPr>
          <w:rFonts w:ascii="Times New Roman" w:eastAsiaTheme="minorEastAsia" w:hAnsi="Times New Roman"/>
          <w:lang w:eastAsia="ko-KR"/>
        </w:rPr>
        <w:t>used for RLM interference/noise measurement</w:t>
      </w:r>
      <w:r w:rsidR="00B66A18">
        <w:rPr>
          <w:rFonts w:ascii="Times New Roman" w:eastAsiaTheme="minorEastAsia" w:hAnsi="Times New Roman"/>
          <w:lang w:eastAsia="ko-KR"/>
        </w:rPr>
        <w:t xml:space="preserve"> (supported by </w:t>
      </w:r>
      <w:r w:rsidR="00B907FF">
        <w:rPr>
          <w:rFonts w:ascii="Times New Roman" w:eastAsiaTheme="minorEastAsia" w:hAnsi="Times New Roman"/>
          <w:lang w:eastAsia="ko-KR"/>
        </w:rPr>
        <w:t>Samsung</w:t>
      </w:r>
      <w:r w:rsidR="004E0B61">
        <w:rPr>
          <w:rFonts w:ascii="Times New Roman" w:eastAsiaTheme="minorEastAsia" w:hAnsi="Times New Roman"/>
          <w:lang w:eastAsia="ko-KR"/>
        </w:rPr>
        <w:t>, LGE</w:t>
      </w:r>
      <w:r w:rsidR="00B66A18">
        <w:rPr>
          <w:rFonts w:ascii="Times New Roman" w:eastAsiaTheme="minorEastAsia" w:hAnsi="Times New Roman"/>
          <w:lang w:eastAsia="ko-KR"/>
        </w:rPr>
        <w:t>)</w:t>
      </w:r>
    </w:p>
    <w:p w14:paraId="73524450" w14:textId="349BF69B" w:rsidR="007C4D98" w:rsidRDefault="00AA502F" w:rsidP="0048360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5) </w:t>
      </w:r>
      <w:r w:rsidR="00540C2E">
        <w:rPr>
          <w:rFonts w:ascii="Times New Roman" w:eastAsiaTheme="minorEastAsia" w:hAnsi="Times New Roman"/>
          <w:lang w:eastAsia="ko-KR"/>
        </w:rPr>
        <w:t>i</w:t>
      </w:r>
      <w:r w:rsidR="00540C2E" w:rsidRPr="007C4D98">
        <w:rPr>
          <w:rFonts w:ascii="Times New Roman" w:eastAsiaTheme="minorEastAsia" w:hAnsi="Times New Roman"/>
          <w:lang w:eastAsia="ko-KR"/>
        </w:rPr>
        <w:t>nterference measurement resource and signal measurement resource are at least at the same slot</w:t>
      </w:r>
      <w:r w:rsidR="00540C2E">
        <w:rPr>
          <w:rFonts w:ascii="Times New Roman" w:eastAsiaTheme="minorEastAsia" w:hAnsi="Times New Roman"/>
          <w:lang w:eastAsia="ko-KR"/>
        </w:rPr>
        <w:t xml:space="preserve"> and </w:t>
      </w:r>
      <w:r>
        <w:rPr>
          <w:rFonts w:ascii="Times New Roman" w:eastAsiaTheme="minorEastAsia" w:hAnsi="Times New Roman"/>
          <w:lang w:eastAsia="ko-KR"/>
        </w:rPr>
        <w:t>u</w:t>
      </w:r>
      <w:r w:rsidR="007C4D98">
        <w:rPr>
          <w:rFonts w:ascii="Times New Roman" w:eastAsiaTheme="minorEastAsia" w:hAnsi="Times New Roman"/>
          <w:lang w:eastAsia="ko-KR"/>
        </w:rPr>
        <w:t>p to UE implementation</w:t>
      </w:r>
      <w:r w:rsidR="00540C2E">
        <w:rPr>
          <w:rFonts w:ascii="Times New Roman" w:eastAsiaTheme="minorEastAsia" w:hAnsi="Times New Roman"/>
          <w:lang w:eastAsia="ko-KR"/>
        </w:rPr>
        <w:t xml:space="preserve"> on how measurement is performed within the slot</w:t>
      </w:r>
      <w:r>
        <w:rPr>
          <w:rFonts w:ascii="Times New Roman" w:eastAsiaTheme="minorEastAsia" w:hAnsi="Times New Roman"/>
          <w:lang w:eastAsia="ko-KR"/>
        </w:rPr>
        <w:t xml:space="preserve"> (supported by </w:t>
      </w:r>
      <w:proofErr w:type="spellStart"/>
      <w:r w:rsidR="007C4D98">
        <w:rPr>
          <w:rFonts w:ascii="Times New Roman" w:eastAsiaTheme="minorEastAsia" w:hAnsi="Times New Roman"/>
          <w:lang w:eastAsia="ko-KR"/>
        </w:rPr>
        <w:t>Mediatek</w:t>
      </w:r>
      <w:proofErr w:type="spellEnd"/>
      <w:r>
        <w:rPr>
          <w:rFonts w:ascii="Times New Roman" w:eastAsiaTheme="minorEastAsia" w:hAnsi="Times New Roman"/>
          <w:lang w:eastAsia="ko-KR"/>
        </w:rPr>
        <w:t>)</w:t>
      </w:r>
    </w:p>
    <w:p w14:paraId="4EF4D36E" w14:textId="48839BD2" w:rsidR="00581311" w:rsidRPr="00EB2CED" w:rsidRDefault="00581311" w:rsidP="00483607">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6) </w:t>
      </w:r>
      <w:r w:rsidRPr="00037012">
        <w:rPr>
          <w:rFonts w:ascii="Times" w:eastAsia="MS Mincho" w:hAnsi="Times"/>
          <w:lang w:eastAsia="ja-JP"/>
        </w:rPr>
        <w:t xml:space="preserve">configurable resources for interference measurement </w:t>
      </w:r>
      <w:r>
        <w:rPr>
          <w:rFonts w:ascii="Times" w:eastAsia="MS Mincho" w:hAnsi="Times" w:hint="eastAsia"/>
          <w:lang w:eastAsia="ja-JP"/>
        </w:rPr>
        <w:t>should</w:t>
      </w:r>
      <w:r>
        <w:rPr>
          <w:rFonts w:ascii="Times" w:eastAsia="MS Mincho" w:hAnsi="Times"/>
          <w:lang w:eastAsia="ja-JP"/>
        </w:rPr>
        <w:t xml:space="preserve"> be supported (supported by Docomo)</w:t>
      </w:r>
    </w:p>
    <w:p w14:paraId="4F0AF46B" w14:textId="77777777" w:rsidR="001D2332" w:rsidRDefault="001D2332" w:rsidP="001D2332">
      <w:pPr>
        <w:pStyle w:val="ListParagraph"/>
        <w:rPr>
          <w:rFonts w:ascii="Times New Roman" w:eastAsiaTheme="minorEastAsia" w:hAnsi="Times New Roman"/>
          <w:lang w:eastAsia="ko-KR"/>
        </w:rPr>
      </w:pPr>
    </w:p>
    <w:p w14:paraId="4AE24F9C" w14:textId="690BBD5E" w:rsidR="001C0EDA" w:rsidRPr="00EB2CED" w:rsidRDefault="001C0EDA" w:rsidP="001C0EDA">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Proposed Alternative</w:t>
      </w:r>
      <w:r w:rsidR="00E411D0">
        <w:rPr>
          <w:rFonts w:ascii="Times New Roman" w:eastAsiaTheme="minorEastAsia" w:hAnsi="Times New Roman"/>
          <w:lang w:eastAsia="ko-KR"/>
        </w:rPr>
        <w:t>s</w:t>
      </w:r>
      <w:r>
        <w:rPr>
          <w:rFonts w:ascii="Times New Roman" w:eastAsiaTheme="minorEastAsia" w:hAnsi="Times New Roman"/>
          <w:lang w:eastAsia="ko-KR"/>
        </w:rPr>
        <w:t xml:space="preserve"> for CSI-RS based RLM</w:t>
      </w:r>
      <w:r w:rsidRPr="00EB2CED">
        <w:rPr>
          <w:rFonts w:ascii="Times New Roman" w:eastAsiaTheme="minorEastAsia" w:hAnsi="Times New Roman"/>
          <w:lang w:eastAsia="ko-KR"/>
        </w:rPr>
        <w:t>:</w:t>
      </w:r>
    </w:p>
    <w:p w14:paraId="1F810A62" w14:textId="2D67A884" w:rsidR="000E550B" w:rsidRDefault="000E550B" w:rsidP="000E550B">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1) resource used for interference/noise measurement should be same as resource carrying RLM-RS(s)</w:t>
      </w:r>
      <w:r w:rsidR="00AA502F">
        <w:rPr>
          <w:rFonts w:ascii="Times New Roman" w:eastAsiaTheme="minorEastAsia" w:hAnsi="Times New Roman"/>
          <w:lang w:eastAsia="ko-KR"/>
        </w:rPr>
        <w:t xml:space="preserve"> (supported by </w:t>
      </w:r>
      <w:r>
        <w:rPr>
          <w:rFonts w:ascii="Times New Roman" w:eastAsiaTheme="minorEastAsia" w:hAnsi="Times New Roman"/>
          <w:lang w:eastAsia="ko-KR"/>
        </w:rPr>
        <w:t xml:space="preserve">HW, </w:t>
      </w:r>
      <w:r w:rsidR="00AA502F">
        <w:rPr>
          <w:rFonts w:ascii="Times New Roman" w:eastAsiaTheme="minorEastAsia" w:hAnsi="Times New Roman"/>
          <w:lang w:eastAsia="ko-KR"/>
        </w:rPr>
        <w:t>Ericsson</w:t>
      </w:r>
      <w:r>
        <w:rPr>
          <w:rFonts w:ascii="Times New Roman" w:eastAsiaTheme="minorEastAsia" w:hAnsi="Times New Roman"/>
          <w:lang w:eastAsia="ko-KR"/>
        </w:rPr>
        <w:t>, Nokia, Docomo</w:t>
      </w:r>
      <w:r w:rsidR="00AA502F">
        <w:rPr>
          <w:rFonts w:ascii="Times New Roman" w:eastAsiaTheme="minorEastAsia" w:hAnsi="Times New Roman"/>
          <w:lang w:eastAsia="ko-KR"/>
        </w:rPr>
        <w:t>)</w:t>
      </w:r>
    </w:p>
    <w:p w14:paraId="347804C7" w14:textId="0DAA7EAB" w:rsidR="000E550B" w:rsidRDefault="000E550B" w:rsidP="000E550B">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2) dedicated resource with zero power should be configured for RLM interference/noise measurement</w:t>
      </w:r>
      <w:r w:rsidR="00AA502F">
        <w:rPr>
          <w:rFonts w:ascii="Times New Roman" w:eastAsiaTheme="minorEastAsia" w:hAnsi="Times New Roman"/>
          <w:lang w:eastAsia="ko-KR"/>
        </w:rPr>
        <w:t xml:space="preserve"> (supported by </w:t>
      </w:r>
      <w:r>
        <w:rPr>
          <w:rFonts w:ascii="Times New Roman" w:eastAsiaTheme="minorEastAsia" w:hAnsi="Times New Roman"/>
          <w:lang w:eastAsia="ko-KR"/>
        </w:rPr>
        <w:t>Intel, Vivo, Samsung, OPPO, LGE</w:t>
      </w:r>
      <w:r w:rsidR="00AA502F">
        <w:rPr>
          <w:rFonts w:ascii="Times New Roman" w:eastAsiaTheme="minorEastAsia" w:hAnsi="Times New Roman"/>
          <w:lang w:eastAsia="ko-KR"/>
        </w:rPr>
        <w:t>)</w:t>
      </w:r>
    </w:p>
    <w:p w14:paraId="77C02725" w14:textId="4D4B20B5" w:rsidR="00BE478C" w:rsidRDefault="00BE478C" w:rsidP="00BE478C">
      <w:pPr>
        <w:pStyle w:val="ListParagraph"/>
        <w:numPr>
          <w:ilvl w:val="2"/>
          <w:numId w:val="30"/>
        </w:numPr>
        <w:rPr>
          <w:rFonts w:ascii="Times New Roman" w:eastAsiaTheme="minorEastAsia" w:hAnsi="Times New Roman"/>
          <w:lang w:eastAsia="ko-KR"/>
        </w:rPr>
      </w:pPr>
      <w:r>
        <w:rPr>
          <w:rFonts w:ascii="Times New Roman" w:eastAsiaTheme="minorEastAsia" w:hAnsi="Times New Roman"/>
          <w:lang w:eastAsia="ko-KR"/>
        </w:rPr>
        <w:t>Please note there are different variations of how dedicated resource is defined. Some proposals are: ZP-CSI resources</w:t>
      </w:r>
      <w:r w:rsidR="001D2332">
        <w:rPr>
          <w:rFonts w:ascii="Times New Roman" w:eastAsiaTheme="minorEastAsia" w:hAnsi="Times New Roman"/>
          <w:lang w:eastAsia="ko-KR"/>
        </w:rPr>
        <w:t xml:space="preserve"> patterns, blank PDCCH patterns</w:t>
      </w:r>
      <w:r>
        <w:rPr>
          <w:rFonts w:ascii="Times New Roman" w:eastAsiaTheme="minorEastAsia" w:hAnsi="Times New Roman"/>
          <w:lang w:eastAsia="ko-KR"/>
        </w:rPr>
        <w:t>.</w:t>
      </w:r>
    </w:p>
    <w:p w14:paraId="7B5C2274" w14:textId="77777777" w:rsidR="000E550B" w:rsidRDefault="000E550B" w:rsidP="000E550B">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3) dedicated resource with another RS (e.g. CSI-RS) that is different from RLM-RS should be configured for RLM interference/noise measurement</w:t>
      </w:r>
    </w:p>
    <w:p w14:paraId="18A2A604" w14:textId="10611377" w:rsidR="000E550B" w:rsidRDefault="000E550B" w:rsidP="000E550B">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4) resources that is potentially occupied by existing RS, such as DMRS of PDCCH, is used for RLM interference/noise measurement</w:t>
      </w:r>
      <w:r w:rsidR="00C804FF">
        <w:rPr>
          <w:rFonts w:ascii="Times New Roman" w:eastAsiaTheme="minorEastAsia" w:hAnsi="Times New Roman"/>
          <w:lang w:eastAsia="ko-KR"/>
        </w:rPr>
        <w:t xml:space="preserve"> (supported by </w:t>
      </w:r>
      <w:r>
        <w:rPr>
          <w:rFonts w:ascii="Times New Roman" w:eastAsiaTheme="minorEastAsia" w:hAnsi="Times New Roman"/>
          <w:lang w:eastAsia="ko-KR"/>
        </w:rPr>
        <w:t>Samsung</w:t>
      </w:r>
      <w:r w:rsidR="00BE478C">
        <w:rPr>
          <w:rFonts w:ascii="Times New Roman" w:eastAsiaTheme="minorEastAsia" w:hAnsi="Times New Roman"/>
          <w:lang w:eastAsia="ko-KR"/>
        </w:rPr>
        <w:t>, LGE</w:t>
      </w:r>
      <w:r w:rsidR="00C804FF">
        <w:rPr>
          <w:rFonts w:ascii="Times New Roman" w:eastAsiaTheme="minorEastAsia" w:hAnsi="Times New Roman"/>
          <w:lang w:eastAsia="ko-KR"/>
        </w:rPr>
        <w:t>)</w:t>
      </w:r>
    </w:p>
    <w:p w14:paraId="63E45D75" w14:textId="58838B00" w:rsidR="001C0EDA" w:rsidRPr="00581311" w:rsidRDefault="00C804FF" w:rsidP="00581311">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5) </w:t>
      </w:r>
      <w:r w:rsidR="00581311">
        <w:rPr>
          <w:rFonts w:ascii="Times New Roman" w:eastAsiaTheme="minorEastAsia" w:hAnsi="Times New Roman"/>
          <w:lang w:eastAsia="ko-KR"/>
        </w:rPr>
        <w:t>i</w:t>
      </w:r>
      <w:r w:rsidR="00581311" w:rsidRPr="007C4D98">
        <w:rPr>
          <w:rFonts w:ascii="Times New Roman" w:eastAsiaTheme="minorEastAsia" w:hAnsi="Times New Roman"/>
          <w:lang w:eastAsia="ko-KR"/>
        </w:rPr>
        <w:t>nterference measurement resource and signal measurement resource are at least at the same slot</w:t>
      </w:r>
      <w:r w:rsidR="00581311">
        <w:rPr>
          <w:rFonts w:ascii="Times New Roman" w:eastAsiaTheme="minorEastAsia" w:hAnsi="Times New Roman"/>
          <w:lang w:eastAsia="ko-KR"/>
        </w:rPr>
        <w:t xml:space="preserve"> and up to UE implementation on how measurement is performed within the slot (supported by </w:t>
      </w:r>
      <w:proofErr w:type="spellStart"/>
      <w:r w:rsidR="00581311">
        <w:rPr>
          <w:rFonts w:ascii="Times New Roman" w:eastAsiaTheme="minorEastAsia" w:hAnsi="Times New Roman"/>
          <w:lang w:eastAsia="ko-KR"/>
        </w:rPr>
        <w:t>Mediatek</w:t>
      </w:r>
      <w:proofErr w:type="spellEnd"/>
      <w:r w:rsidR="00581311">
        <w:rPr>
          <w:rFonts w:ascii="Times New Roman" w:eastAsiaTheme="minorEastAsia" w:hAnsi="Times New Roman"/>
          <w:lang w:eastAsia="ko-KR"/>
        </w:rPr>
        <w:t>)</w:t>
      </w:r>
    </w:p>
    <w:p w14:paraId="724F83DC" w14:textId="77777777" w:rsidR="001D2332" w:rsidRDefault="001D2332" w:rsidP="001D2332">
      <w:pPr>
        <w:pStyle w:val="ListParagraph"/>
        <w:rPr>
          <w:rFonts w:ascii="Times New Roman" w:eastAsiaTheme="minorEastAsia" w:hAnsi="Times New Roman"/>
          <w:lang w:eastAsia="ko-KR"/>
        </w:rPr>
      </w:pPr>
    </w:p>
    <w:p w14:paraId="155047D9" w14:textId="52EB6EEF" w:rsidR="00B907FF" w:rsidRDefault="00B907FF" w:rsidP="00483607">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w:t>
      </w:r>
      <w:r w:rsidR="0082202F">
        <w:rPr>
          <w:rFonts w:ascii="Times New Roman" w:eastAsiaTheme="minorEastAsia" w:hAnsi="Times New Roman"/>
          <w:lang w:eastAsia="ko-KR"/>
        </w:rPr>
        <w:t xml:space="preserve"> regarding interference/noise resources</w:t>
      </w:r>
      <w:r>
        <w:rPr>
          <w:rFonts w:ascii="Times New Roman" w:eastAsiaTheme="minorEastAsia" w:hAnsi="Times New Roman"/>
          <w:lang w:eastAsia="ko-KR"/>
        </w:rPr>
        <w:t>:</w:t>
      </w:r>
    </w:p>
    <w:p w14:paraId="2D0BBAF7" w14:textId="24103E3E" w:rsidR="0082202F" w:rsidRDefault="0082202F" w:rsidP="00B907FF">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QCL assumption between RLM-RS and PDCCH DMRS in a CORESET</w:t>
      </w:r>
      <w:r w:rsidR="000B06AA">
        <w:rPr>
          <w:rFonts w:ascii="Times New Roman" w:eastAsiaTheme="minorEastAsia" w:hAnsi="Times New Roman"/>
          <w:lang w:eastAsia="ko-KR"/>
        </w:rPr>
        <w:t xml:space="preserve"> (supported by Samsung)</w:t>
      </w:r>
    </w:p>
    <w:p w14:paraId="6D460B70" w14:textId="613A94CB" w:rsidR="00B907FF" w:rsidRPr="00B907FF" w:rsidRDefault="00B907FF" w:rsidP="00B23754">
      <w:pPr>
        <w:pStyle w:val="ListParagraph"/>
        <w:numPr>
          <w:ilvl w:val="2"/>
          <w:numId w:val="30"/>
        </w:numPr>
        <w:rPr>
          <w:rFonts w:ascii="Times New Roman" w:eastAsiaTheme="minorEastAsia" w:hAnsi="Times New Roman"/>
          <w:lang w:eastAsia="ko-KR"/>
        </w:rPr>
      </w:pPr>
      <w:r w:rsidRPr="00B907FF">
        <w:rPr>
          <w:rFonts w:ascii="Times New Roman" w:eastAsiaTheme="minorEastAsia" w:hAnsi="Times New Roman"/>
          <w:lang w:eastAsia="ko-KR"/>
        </w:rPr>
        <w:t xml:space="preserve">For RLM interference measurement, PDCCH DMRS in a CORESET is paired with CSI-RS or SSB, and the pairing relation is configured. UE assumes the PDCCH DMRS is </w:t>
      </w:r>
      <w:proofErr w:type="spellStart"/>
      <w:r w:rsidRPr="00B907FF">
        <w:rPr>
          <w:rFonts w:ascii="Times New Roman" w:eastAsiaTheme="minorEastAsia" w:hAnsi="Times New Roman"/>
          <w:lang w:eastAsia="ko-KR"/>
        </w:rPr>
        <w:t>QCL’ed</w:t>
      </w:r>
      <w:proofErr w:type="spellEnd"/>
      <w:r w:rsidRPr="00B907FF">
        <w:rPr>
          <w:rFonts w:ascii="Times New Roman" w:eastAsiaTheme="minorEastAsia" w:hAnsi="Times New Roman"/>
          <w:lang w:eastAsia="ko-KR"/>
        </w:rPr>
        <w:t xml:space="preserve"> with the paired CSI-RS or SSB with respect to spatial, average gain, delay and Doppler parameters.</w:t>
      </w:r>
    </w:p>
    <w:p w14:paraId="43E0FE70" w14:textId="3331C139" w:rsidR="00B907FF" w:rsidRDefault="00B907FF" w:rsidP="00E842F4">
      <w:pPr>
        <w:pStyle w:val="ListParagraph"/>
        <w:numPr>
          <w:ilvl w:val="2"/>
          <w:numId w:val="30"/>
        </w:numPr>
        <w:rPr>
          <w:rFonts w:ascii="Times New Roman" w:eastAsiaTheme="minorEastAsia" w:hAnsi="Times New Roman"/>
          <w:lang w:eastAsia="ko-KR"/>
        </w:rPr>
      </w:pPr>
      <w:r w:rsidRPr="00B907FF">
        <w:rPr>
          <w:rFonts w:ascii="Times New Roman" w:eastAsiaTheme="minorEastAsia" w:hAnsi="Times New Roman"/>
          <w:lang w:eastAsia="ko-KR"/>
        </w:rPr>
        <w:t xml:space="preserve">When PBCH in an SSB indicates a CSS CORESET (i.e., for RMSI scheduling), the SSB and the CSS CORESET are paired for RLM measurement purpose, and they are </w:t>
      </w:r>
      <w:proofErr w:type="spellStart"/>
      <w:r w:rsidRPr="00B907FF">
        <w:rPr>
          <w:rFonts w:ascii="Times New Roman" w:eastAsiaTheme="minorEastAsia" w:hAnsi="Times New Roman"/>
          <w:lang w:eastAsia="ko-KR"/>
        </w:rPr>
        <w:t>QCLed</w:t>
      </w:r>
      <w:proofErr w:type="spellEnd"/>
      <w:r w:rsidRPr="00B907FF">
        <w:rPr>
          <w:rFonts w:ascii="Times New Roman" w:eastAsiaTheme="minorEastAsia" w:hAnsi="Times New Roman"/>
          <w:lang w:eastAsia="ko-KR"/>
        </w:rPr>
        <w:t xml:space="preserve"> with respect to spatial, average gain, delay and Doppler parameters.</w:t>
      </w:r>
    </w:p>
    <w:p w14:paraId="2B4A2E82" w14:textId="19E22793" w:rsidR="008C103C" w:rsidRDefault="001D2332" w:rsidP="008C103C">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case Alt 4 for RLM interference measurement is adopted, the DMRS of PDCCH should be reserved for the sole use of DMRS of PDCCH (i.e. not used for other channels)</w:t>
      </w:r>
      <w:r w:rsidR="00F84D67">
        <w:rPr>
          <w:rFonts w:ascii="Times New Roman" w:eastAsiaTheme="minorEastAsia" w:hAnsi="Times New Roman"/>
          <w:lang w:eastAsia="ko-KR"/>
        </w:rPr>
        <w:t xml:space="preserve"> (supported by LGE)</w:t>
      </w:r>
    </w:p>
    <w:p w14:paraId="239F153D" w14:textId="77777777" w:rsidR="00EB2CED" w:rsidRDefault="00EB2CED" w:rsidP="00C007DD">
      <w:pPr>
        <w:pStyle w:val="ListParagraph"/>
        <w:rPr>
          <w:rFonts w:ascii="Times New Roman" w:eastAsiaTheme="minorEastAsia" w:hAnsi="Times New Roman"/>
          <w:lang w:eastAsia="ko-KR"/>
        </w:rPr>
      </w:pPr>
    </w:p>
    <w:p w14:paraId="7C0AD329" w14:textId="77777777" w:rsidR="00146ECE" w:rsidRDefault="00146ECE" w:rsidP="00C007DD">
      <w:pPr>
        <w:pStyle w:val="ListParagraph"/>
        <w:rPr>
          <w:rFonts w:ascii="Times New Roman" w:eastAsiaTheme="minorEastAsia" w:hAnsi="Times New Roman"/>
          <w:lang w:eastAsia="ko-KR"/>
        </w:rPr>
      </w:pPr>
    </w:p>
    <w:p w14:paraId="28FE8C1E" w14:textId="77777777" w:rsidR="00EB2CED" w:rsidRDefault="00EB2CED" w:rsidP="00C007DD">
      <w:pPr>
        <w:pStyle w:val="ListParagraph"/>
        <w:rPr>
          <w:rFonts w:ascii="Times New Roman" w:eastAsiaTheme="minorEastAsia" w:hAnsi="Times New Roman"/>
          <w:lang w:eastAsia="ko-KR"/>
        </w:rPr>
      </w:pPr>
    </w:p>
    <w:p w14:paraId="5E7283D1" w14:textId="77777777" w:rsidR="00023C0E" w:rsidRPr="00EB2CED" w:rsidRDefault="00023C0E" w:rsidP="00C007DD">
      <w:pPr>
        <w:pStyle w:val="ListParagraph"/>
        <w:rPr>
          <w:rFonts w:ascii="Times New Roman" w:eastAsiaTheme="minorEastAsia" w:hAnsi="Times New Roman"/>
          <w:lang w:eastAsia="ko-KR"/>
        </w:rPr>
      </w:pPr>
    </w:p>
    <w:p w14:paraId="3B055324" w14:textId="7B93A1EC" w:rsidR="00C007DD" w:rsidRPr="002D2A31" w:rsidRDefault="005E4BBB"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sidR="002E2CD0" w:rsidRPr="002D2A31">
        <w:rPr>
          <w:rFonts w:ascii="Times New Roman" w:eastAsiaTheme="minorEastAsia" w:hAnsi="Times New Roman"/>
          <w:i/>
          <w:sz w:val="22"/>
          <w:szCs w:val="22"/>
          <w:u w:val="single"/>
          <w:lang w:eastAsia="ko-KR"/>
        </w:rPr>
        <w:t>4</w:t>
      </w:r>
      <w:r w:rsidR="00C007DD" w:rsidRPr="002D2A31">
        <w:rPr>
          <w:rFonts w:ascii="Times New Roman" w:eastAsiaTheme="minorEastAsia" w:hAnsi="Times New Roman"/>
          <w:i/>
          <w:sz w:val="22"/>
          <w:szCs w:val="22"/>
          <w:u w:val="single"/>
          <w:lang w:eastAsia="ko-KR"/>
        </w:rPr>
        <w:t xml:space="preserve">) Aperiodic IS/OOS indication for RLM </w:t>
      </w:r>
      <w:r w:rsidR="00C007DD" w:rsidRPr="002D2A31">
        <w:rPr>
          <w:rFonts w:ascii="Times New Roman" w:eastAsiaTheme="minorEastAsia" w:hAnsi="Times New Roman"/>
          <w:i/>
          <w:sz w:val="22"/>
          <w:szCs w:val="22"/>
          <w:u w:val="single"/>
          <w:lang w:eastAsia="ko-KR"/>
        </w:rPr>
        <w:fldChar w:fldCharType="begin"/>
      </w:r>
      <w:r w:rsidR="00C007DD" w:rsidRPr="002D2A31">
        <w:rPr>
          <w:rFonts w:ascii="Times New Roman" w:eastAsiaTheme="minorEastAsia" w:hAnsi="Times New Roman"/>
          <w:i/>
          <w:sz w:val="22"/>
          <w:szCs w:val="22"/>
          <w:u w:val="single"/>
          <w:lang w:eastAsia="ko-KR"/>
        </w:rPr>
        <w:instrText xml:space="preserve"> REF _Ref494890291 \r \h  \* MERGEFORMAT </w:instrText>
      </w:r>
      <w:r w:rsidR="00C007DD" w:rsidRPr="002D2A31">
        <w:rPr>
          <w:rFonts w:ascii="Times New Roman" w:eastAsiaTheme="minorEastAsia" w:hAnsi="Times New Roman"/>
          <w:i/>
          <w:sz w:val="22"/>
          <w:szCs w:val="22"/>
          <w:u w:val="single"/>
          <w:lang w:eastAsia="ko-KR"/>
        </w:rPr>
      </w:r>
      <w:r w:rsidR="00C007DD" w:rsidRPr="002D2A31">
        <w:rPr>
          <w:rFonts w:ascii="Times New Roman" w:eastAsiaTheme="minorEastAsia" w:hAnsi="Times New Roman"/>
          <w:i/>
          <w:sz w:val="22"/>
          <w:szCs w:val="22"/>
          <w:u w:val="single"/>
          <w:lang w:eastAsia="ko-KR"/>
        </w:rPr>
        <w:fldChar w:fldCharType="separate"/>
      </w:r>
      <w:r w:rsidR="00C007DD" w:rsidRPr="002D2A31">
        <w:rPr>
          <w:rFonts w:ascii="Times New Roman" w:eastAsiaTheme="minorEastAsia" w:hAnsi="Times New Roman"/>
          <w:i/>
          <w:sz w:val="22"/>
          <w:szCs w:val="22"/>
          <w:u w:val="single"/>
          <w:lang w:eastAsia="ko-KR"/>
        </w:rPr>
        <w:t>[1</w:t>
      </w:r>
      <w:proofErr w:type="gramStart"/>
      <w:r w:rsidR="00C007DD" w:rsidRPr="002D2A31">
        <w:rPr>
          <w:rFonts w:ascii="Times New Roman" w:eastAsiaTheme="minorEastAsia" w:hAnsi="Times New Roman"/>
          <w:i/>
          <w:sz w:val="22"/>
          <w:szCs w:val="22"/>
          <w:u w:val="single"/>
          <w:lang w:eastAsia="ko-KR"/>
        </w:rPr>
        <w:t>]</w:t>
      </w:r>
      <w:proofErr w:type="gramEnd"/>
      <w:r w:rsidR="00C007DD" w:rsidRPr="002D2A31">
        <w:rPr>
          <w:rFonts w:ascii="Times New Roman" w:eastAsiaTheme="minorEastAsia" w:hAnsi="Times New Roman"/>
          <w:i/>
          <w:sz w:val="22"/>
          <w:szCs w:val="22"/>
          <w:u w:val="single"/>
          <w:lang w:eastAsia="ko-KR"/>
        </w:rPr>
        <w:fldChar w:fldCharType="end"/>
      </w:r>
      <w:r w:rsidR="009D63AF" w:rsidRPr="002D2A31">
        <w:rPr>
          <w:rFonts w:ascii="Times New Roman" w:eastAsiaTheme="minorEastAsia" w:hAnsi="Times New Roman"/>
          <w:i/>
          <w:sz w:val="22"/>
          <w:szCs w:val="22"/>
          <w:u w:val="single"/>
          <w:lang w:eastAsia="ko-KR"/>
        </w:rPr>
        <w:fldChar w:fldCharType="begin"/>
      </w:r>
      <w:r w:rsidR="009D63AF" w:rsidRPr="002D2A31">
        <w:rPr>
          <w:rFonts w:ascii="Times New Roman" w:eastAsiaTheme="minorEastAsia" w:hAnsi="Times New Roman"/>
          <w:i/>
          <w:sz w:val="22"/>
          <w:szCs w:val="22"/>
          <w:u w:val="single"/>
          <w:lang w:eastAsia="ko-KR"/>
        </w:rPr>
        <w:instrText xml:space="preserve"> REF _Ref494891877 \r \h </w:instrText>
      </w:r>
      <w:r w:rsidR="002D2A31">
        <w:rPr>
          <w:rFonts w:ascii="Times New Roman" w:eastAsiaTheme="minorEastAsia" w:hAnsi="Times New Roman"/>
          <w:i/>
          <w:sz w:val="22"/>
          <w:szCs w:val="22"/>
          <w:u w:val="single"/>
          <w:lang w:eastAsia="ko-KR"/>
        </w:rPr>
        <w:instrText xml:space="preserve"> \* MERGEFORMAT </w:instrText>
      </w:r>
      <w:r w:rsidR="009D63AF" w:rsidRPr="002D2A31">
        <w:rPr>
          <w:rFonts w:ascii="Times New Roman" w:eastAsiaTheme="minorEastAsia" w:hAnsi="Times New Roman"/>
          <w:i/>
          <w:sz w:val="22"/>
          <w:szCs w:val="22"/>
          <w:u w:val="single"/>
          <w:lang w:eastAsia="ko-KR"/>
        </w:rPr>
      </w:r>
      <w:r w:rsidR="009D63AF" w:rsidRPr="002D2A31">
        <w:rPr>
          <w:rFonts w:ascii="Times New Roman" w:eastAsiaTheme="minorEastAsia" w:hAnsi="Times New Roman"/>
          <w:i/>
          <w:sz w:val="22"/>
          <w:szCs w:val="22"/>
          <w:u w:val="single"/>
          <w:lang w:eastAsia="ko-KR"/>
        </w:rPr>
        <w:fldChar w:fldCharType="separate"/>
      </w:r>
      <w:r w:rsidR="009D63AF" w:rsidRPr="002D2A31">
        <w:rPr>
          <w:rFonts w:ascii="Times New Roman" w:eastAsiaTheme="minorEastAsia" w:hAnsi="Times New Roman"/>
          <w:i/>
          <w:sz w:val="22"/>
          <w:szCs w:val="22"/>
          <w:u w:val="single"/>
          <w:lang w:eastAsia="ko-KR"/>
        </w:rPr>
        <w:t>[2]</w:t>
      </w:r>
      <w:r w:rsidR="009D63AF"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sidR="002D2A31">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00336BC9" w:rsidRPr="002D2A31">
        <w:rPr>
          <w:rFonts w:ascii="Times New Roman" w:eastAsiaTheme="minorEastAsia" w:hAnsi="Times New Roman"/>
          <w:i/>
          <w:sz w:val="22"/>
          <w:szCs w:val="22"/>
          <w:u w:val="single"/>
          <w:lang w:eastAsia="ko-KR"/>
        </w:rPr>
        <w:fldChar w:fldCharType="begin"/>
      </w:r>
      <w:r w:rsidR="00336BC9" w:rsidRPr="002D2A31">
        <w:rPr>
          <w:rFonts w:ascii="Times New Roman" w:eastAsiaTheme="minorEastAsia" w:hAnsi="Times New Roman"/>
          <w:i/>
          <w:sz w:val="22"/>
          <w:szCs w:val="22"/>
          <w:u w:val="single"/>
          <w:lang w:eastAsia="ko-KR"/>
        </w:rPr>
        <w:instrText xml:space="preserve"> REF _Ref494963666 \r \h </w:instrText>
      </w:r>
      <w:r w:rsidR="002D2A31">
        <w:rPr>
          <w:rFonts w:ascii="Times New Roman" w:eastAsiaTheme="minorEastAsia" w:hAnsi="Times New Roman"/>
          <w:i/>
          <w:sz w:val="22"/>
          <w:szCs w:val="22"/>
          <w:u w:val="single"/>
          <w:lang w:eastAsia="ko-KR"/>
        </w:rPr>
        <w:instrText xml:space="preserve"> \* MERGEFORMAT </w:instrText>
      </w:r>
      <w:r w:rsidR="00336BC9" w:rsidRPr="002D2A31">
        <w:rPr>
          <w:rFonts w:ascii="Times New Roman" w:eastAsiaTheme="minorEastAsia" w:hAnsi="Times New Roman"/>
          <w:i/>
          <w:sz w:val="22"/>
          <w:szCs w:val="22"/>
          <w:u w:val="single"/>
          <w:lang w:eastAsia="ko-KR"/>
        </w:rPr>
      </w:r>
      <w:r w:rsidR="00336BC9" w:rsidRPr="002D2A31">
        <w:rPr>
          <w:rFonts w:ascii="Times New Roman" w:eastAsiaTheme="minorEastAsia" w:hAnsi="Times New Roman"/>
          <w:i/>
          <w:sz w:val="22"/>
          <w:szCs w:val="22"/>
          <w:u w:val="single"/>
          <w:lang w:eastAsia="ko-KR"/>
        </w:rPr>
        <w:fldChar w:fldCharType="separate"/>
      </w:r>
      <w:r w:rsidR="00336BC9" w:rsidRPr="002D2A31">
        <w:rPr>
          <w:rFonts w:ascii="Times New Roman" w:eastAsiaTheme="minorEastAsia" w:hAnsi="Times New Roman"/>
          <w:i/>
          <w:sz w:val="22"/>
          <w:szCs w:val="22"/>
          <w:u w:val="single"/>
          <w:lang w:eastAsia="ko-KR"/>
        </w:rPr>
        <w:t>[10]</w:t>
      </w:r>
      <w:r w:rsidR="00336BC9" w:rsidRPr="002D2A31">
        <w:rPr>
          <w:rFonts w:ascii="Times New Roman" w:eastAsiaTheme="minorEastAsia" w:hAnsi="Times New Roman"/>
          <w:i/>
          <w:sz w:val="22"/>
          <w:szCs w:val="22"/>
          <w:u w:val="single"/>
          <w:lang w:eastAsia="ko-KR"/>
        </w:rPr>
        <w:fldChar w:fldCharType="end"/>
      </w:r>
      <w:r w:rsidR="00D47899" w:rsidRPr="002D2A31">
        <w:rPr>
          <w:rFonts w:ascii="Times New Roman" w:eastAsiaTheme="minorEastAsia" w:hAnsi="Times New Roman"/>
          <w:i/>
          <w:sz w:val="22"/>
          <w:szCs w:val="22"/>
          <w:u w:val="single"/>
          <w:lang w:eastAsia="ko-KR"/>
        </w:rPr>
        <w:fldChar w:fldCharType="begin"/>
      </w:r>
      <w:r w:rsidR="00D47899" w:rsidRPr="002D2A31">
        <w:rPr>
          <w:rFonts w:ascii="Times New Roman" w:eastAsiaTheme="minorEastAsia" w:hAnsi="Times New Roman"/>
          <w:i/>
          <w:sz w:val="22"/>
          <w:szCs w:val="22"/>
          <w:u w:val="single"/>
          <w:lang w:eastAsia="ko-KR"/>
        </w:rPr>
        <w:instrText xml:space="preserve"> REF _Ref494962942 \r \h </w:instrText>
      </w:r>
      <w:r w:rsidR="002D2A31">
        <w:rPr>
          <w:rFonts w:ascii="Times New Roman" w:eastAsiaTheme="minorEastAsia" w:hAnsi="Times New Roman"/>
          <w:i/>
          <w:sz w:val="22"/>
          <w:szCs w:val="22"/>
          <w:u w:val="single"/>
          <w:lang w:eastAsia="ko-KR"/>
        </w:rPr>
        <w:instrText xml:space="preserve"> \* MERGEFORMAT </w:instrText>
      </w:r>
      <w:r w:rsidR="00D47899" w:rsidRPr="002D2A31">
        <w:rPr>
          <w:rFonts w:ascii="Times New Roman" w:eastAsiaTheme="minorEastAsia" w:hAnsi="Times New Roman"/>
          <w:i/>
          <w:sz w:val="22"/>
          <w:szCs w:val="22"/>
          <w:u w:val="single"/>
          <w:lang w:eastAsia="ko-KR"/>
        </w:rPr>
      </w:r>
      <w:r w:rsidR="00D47899" w:rsidRPr="002D2A31">
        <w:rPr>
          <w:rFonts w:ascii="Times New Roman" w:eastAsiaTheme="minorEastAsia" w:hAnsi="Times New Roman"/>
          <w:i/>
          <w:sz w:val="22"/>
          <w:szCs w:val="22"/>
          <w:u w:val="single"/>
          <w:lang w:eastAsia="ko-KR"/>
        </w:rPr>
        <w:fldChar w:fldCharType="separate"/>
      </w:r>
      <w:r w:rsidR="00D47899" w:rsidRPr="002D2A31">
        <w:rPr>
          <w:rFonts w:ascii="Times New Roman" w:eastAsiaTheme="minorEastAsia" w:hAnsi="Times New Roman"/>
          <w:i/>
          <w:sz w:val="22"/>
          <w:szCs w:val="22"/>
          <w:u w:val="single"/>
          <w:lang w:eastAsia="ko-KR"/>
        </w:rPr>
        <w:t>[12]</w:t>
      </w:r>
      <w:r w:rsidR="00D47899" w:rsidRPr="002D2A31">
        <w:rPr>
          <w:rFonts w:ascii="Times New Roman" w:eastAsiaTheme="minorEastAsia" w:hAnsi="Times New Roman"/>
          <w:i/>
          <w:sz w:val="22"/>
          <w:szCs w:val="22"/>
          <w:u w:val="single"/>
          <w:lang w:eastAsia="ko-KR"/>
        </w:rPr>
        <w:fldChar w:fldCharType="end"/>
      </w:r>
      <w:r w:rsidR="00160951" w:rsidRPr="002D2A31">
        <w:rPr>
          <w:rFonts w:ascii="Times New Roman" w:eastAsiaTheme="minorEastAsia" w:hAnsi="Times New Roman"/>
          <w:i/>
          <w:sz w:val="22"/>
          <w:szCs w:val="22"/>
          <w:u w:val="single"/>
          <w:lang w:eastAsia="ko-KR"/>
        </w:rPr>
        <w:fldChar w:fldCharType="begin"/>
      </w:r>
      <w:r w:rsidR="00160951" w:rsidRPr="002D2A31">
        <w:rPr>
          <w:rFonts w:ascii="Times New Roman" w:eastAsiaTheme="minorEastAsia" w:hAnsi="Times New Roman"/>
          <w:i/>
          <w:sz w:val="22"/>
          <w:szCs w:val="22"/>
          <w:u w:val="single"/>
          <w:lang w:eastAsia="ko-KR"/>
        </w:rPr>
        <w:instrText xml:space="preserve"> REF _Ref494962796 \r \h </w:instrText>
      </w:r>
      <w:r w:rsidR="002D2A31">
        <w:rPr>
          <w:rFonts w:ascii="Times New Roman" w:eastAsiaTheme="minorEastAsia" w:hAnsi="Times New Roman"/>
          <w:i/>
          <w:sz w:val="22"/>
          <w:szCs w:val="22"/>
          <w:u w:val="single"/>
          <w:lang w:eastAsia="ko-KR"/>
        </w:rPr>
        <w:instrText xml:space="preserve"> \* MERGEFORMAT </w:instrText>
      </w:r>
      <w:r w:rsidR="00160951" w:rsidRPr="002D2A31">
        <w:rPr>
          <w:rFonts w:ascii="Times New Roman" w:eastAsiaTheme="minorEastAsia" w:hAnsi="Times New Roman"/>
          <w:i/>
          <w:sz w:val="22"/>
          <w:szCs w:val="22"/>
          <w:u w:val="single"/>
          <w:lang w:eastAsia="ko-KR"/>
        </w:rPr>
      </w:r>
      <w:r w:rsidR="00160951" w:rsidRPr="002D2A31">
        <w:rPr>
          <w:rFonts w:ascii="Times New Roman" w:eastAsiaTheme="minorEastAsia" w:hAnsi="Times New Roman"/>
          <w:i/>
          <w:sz w:val="22"/>
          <w:szCs w:val="22"/>
          <w:u w:val="single"/>
          <w:lang w:eastAsia="ko-KR"/>
        </w:rPr>
        <w:fldChar w:fldCharType="separate"/>
      </w:r>
      <w:r w:rsidR="00160951" w:rsidRPr="002D2A31">
        <w:rPr>
          <w:rFonts w:ascii="Times New Roman" w:eastAsiaTheme="minorEastAsia" w:hAnsi="Times New Roman"/>
          <w:i/>
          <w:sz w:val="22"/>
          <w:szCs w:val="22"/>
          <w:u w:val="single"/>
          <w:lang w:eastAsia="ko-KR"/>
        </w:rPr>
        <w:t>[13]</w:t>
      </w:r>
      <w:r w:rsidR="00160951" w:rsidRPr="002D2A31">
        <w:rPr>
          <w:rFonts w:ascii="Times New Roman" w:eastAsiaTheme="minorEastAsia" w:hAnsi="Times New Roman"/>
          <w:i/>
          <w:sz w:val="22"/>
          <w:szCs w:val="22"/>
          <w:u w:val="single"/>
          <w:lang w:eastAsia="ko-KR"/>
        </w:rPr>
        <w:fldChar w:fldCharType="end"/>
      </w:r>
      <w:r w:rsidR="00C007DD" w:rsidRPr="002D2A31">
        <w:rPr>
          <w:rFonts w:ascii="Times New Roman" w:eastAsiaTheme="minorEastAsia" w:hAnsi="Times New Roman"/>
          <w:i/>
          <w:sz w:val="22"/>
          <w:szCs w:val="22"/>
          <w:u w:val="single"/>
          <w:lang w:eastAsia="ko-KR"/>
        </w:rPr>
        <w:t xml:space="preserve"> </w:t>
      </w:r>
    </w:p>
    <w:p w14:paraId="56536158" w14:textId="77777777" w:rsidR="00C007DD" w:rsidRPr="00EB2CED" w:rsidRDefault="00C007DD" w:rsidP="00C007DD">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Issue summary:</w:t>
      </w:r>
    </w:p>
    <w:p w14:paraId="57CA61EE" w14:textId="73C365A9" w:rsidR="00C007DD" w:rsidRPr="00EB2CED" w:rsidRDefault="00C007DD" w:rsidP="00C007DD">
      <w:pPr>
        <w:pStyle w:val="ListParagraph"/>
        <w:numPr>
          <w:ilvl w:val="1"/>
          <w:numId w:val="30"/>
        </w:numPr>
        <w:rPr>
          <w:rFonts w:ascii="Times New Roman" w:eastAsiaTheme="minorEastAsia" w:hAnsi="Times New Roman"/>
          <w:lang w:eastAsia="ko-KR"/>
        </w:rPr>
      </w:pPr>
      <w:r w:rsidRPr="00EB2CED">
        <w:rPr>
          <w:rFonts w:ascii="Times New Roman" w:eastAsiaTheme="minorEastAsia" w:hAnsi="Times New Roman"/>
          <w:lang w:eastAsia="ko-KR"/>
        </w:rPr>
        <w:t xml:space="preserve">In NR </w:t>
      </w:r>
      <w:proofErr w:type="spellStart"/>
      <w:r w:rsidRPr="00EB2CED">
        <w:rPr>
          <w:rFonts w:ascii="Times New Roman" w:eastAsiaTheme="minorEastAsia" w:hAnsi="Times New Roman"/>
          <w:lang w:eastAsia="ko-KR"/>
        </w:rPr>
        <w:t>Adhoc</w:t>
      </w:r>
      <w:proofErr w:type="spellEnd"/>
      <w:r w:rsidRPr="00EB2CED">
        <w:rPr>
          <w:rFonts w:ascii="Times New Roman" w:eastAsiaTheme="minorEastAsia" w:hAnsi="Times New Roman"/>
          <w:lang w:eastAsia="ko-KR"/>
        </w:rPr>
        <w:t xml:space="preserve"> #2 meeting, RAN1 has agreed to “strive” to support aperiodic indication(s) based on beam failure recovery procedure to assist radio link failure (RLF) procedure, if same RS is used for beam failure recovery and RLM procedures.</w:t>
      </w:r>
    </w:p>
    <w:p w14:paraId="5D41B10D" w14:textId="7D0ECCE7" w:rsidR="00C007DD" w:rsidRDefault="00E411D0" w:rsidP="00C007D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Some companies have </w:t>
      </w:r>
      <w:r w:rsidR="00C007DD" w:rsidRPr="00EB2CED">
        <w:rPr>
          <w:rFonts w:ascii="Times New Roman" w:eastAsiaTheme="minorEastAsia" w:hAnsi="Times New Roman"/>
          <w:lang w:eastAsia="ko-KR"/>
        </w:rPr>
        <w:t>suggested to support aperiodic RLM reports based on beam failure recovery to provide fast monitoring of radio link quality.</w:t>
      </w:r>
    </w:p>
    <w:p w14:paraId="3BD7C270" w14:textId="41311F23" w:rsidR="00E411D0" w:rsidRPr="00802302" w:rsidRDefault="00E652EC" w:rsidP="00802302">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lastRenderedPageBreak/>
        <w:t xml:space="preserve">It was commented that this issue should be de-prioritized based on RAN Plenary guidance on RAN1 </w:t>
      </w:r>
      <w:proofErr w:type="spellStart"/>
      <w:r>
        <w:rPr>
          <w:rFonts w:ascii="Times New Roman" w:eastAsiaTheme="minorEastAsia" w:hAnsi="Times New Roman"/>
          <w:lang w:eastAsia="ko-KR"/>
        </w:rPr>
        <w:t>workplan</w:t>
      </w:r>
      <w:proofErr w:type="spellEnd"/>
      <w:r>
        <w:rPr>
          <w:rFonts w:ascii="Times New Roman" w:eastAsiaTheme="minorEastAsia" w:hAnsi="Times New Roman"/>
          <w:lang w:eastAsia="ko-KR"/>
        </w:rPr>
        <w:t>.</w:t>
      </w:r>
    </w:p>
    <w:p w14:paraId="5F4B1ABA" w14:textId="77777777" w:rsidR="00E411D0" w:rsidRDefault="00E411D0" w:rsidP="00E411D0">
      <w:pPr>
        <w:pStyle w:val="ListParagraph"/>
        <w:ind w:left="1440"/>
        <w:rPr>
          <w:rFonts w:ascii="Times New Roman" w:eastAsiaTheme="minorEastAsia" w:hAnsi="Times New Roman"/>
          <w:lang w:eastAsia="ko-KR"/>
        </w:rPr>
      </w:pPr>
    </w:p>
    <w:p w14:paraId="13AC20F9" w14:textId="77777777" w:rsidR="00D61496" w:rsidRPr="00EB2CED" w:rsidRDefault="00D61496" w:rsidP="00D61496">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Proposed Alternative</w:t>
      </w:r>
      <w:r>
        <w:rPr>
          <w:rFonts w:ascii="Times New Roman" w:eastAsiaTheme="minorEastAsia" w:hAnsi="Times New Roman"/>
          <w:lang w:eastAsia="ko-KR"/>
        </w:rPr>
        <w:t>s</w:t>
      </w:r>
      <w:r w:rsidRPr="00EB2CED">
        <w:rPr>
          <w:rFonts w:ascii="Times New Roman" w:eastAsiaTheme="minorEastAsia" w:hAnsi="Times New Roman"/>
          <w:lang w:eastAsia="ko-KR"/>
        </w:rPr>
        <w:t>:</w:t>
      </w:r>
    </w:p>
    <w:p w14:paraId="7C9BFE5D" w14:textId="23C5C11B" w:rsidR="00D47899" w:rsidRDefault="00D61496" w:rsidP="00C007D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Aperiodic I</w:t>
      </w:r>
      <w:r w:rsidR="00E062DE">
        <w:rPr>
          <w:rFonts w:ascii="Times New Roman" w:eastAsiaTheme="minorEastAsia" w:hAnsi="Times New Roman"/>
          <w:lang w:eastAsia="ko-KR"/>
        </w:rPr>
        <w:t>S</w:t>
      </w:r>
      <w:r>
        <w:rPr>
          <w:rFonts w:ascii="Times New Roman" w:eastAsiaTheme="minorEastAsia" w:hAnsi="Times New Roman"/>
          <w:lang w:eastAsia="ko-KR"/>
        </w:rPr>
        <w:t xml:space="preserve"> reporting is supported for Rel-15 NR (Supported by </w:t>
      </w:r>
      <w:r w:rsidR="00D47899">
        <w:rPr>
          <w:rFonts w:ascii="Times New Roman" w:eastAsiaTheme="minorEastAsia" w:hAnsi="Times New Roman"/>
          <w:lang w:eastAsia="ko-KR"/>
        </w:rPr>
        <w:t>AT&amp;T</w:t>
      </w:r>
      <w:r w:rsidR="009E0ADF">
        <w:rPr>
          <w:rFonts w:ascii="Times New Roman" w:eastAsiaTheme="minorEastAsia" w:hAnsi="Times New Roman"/>
          <w:lang w:eastAsia="ko-KR"/>
        </w:rPr>
        <w:t>, Qualcomm</w:t>
      </w:r>
      <w:r>
        <w:rPr>
          <w:rFonts w:ascii="Times New Roman" w:eastAsiaTheme="minorEastAsia" w:hAnsi="Times New Roman"/>
          <w:lang w:eastAsia="ko-KR"/>
        </w:rPr>
        <w:t>)</w:t>
      </w:r>
    </w:p>
    <w:p w14:paraId="7876BF59" w14:textId="042E144B" w:rsidR="00086AD4" w:rsidRDefault="00086AD4" w:rsidP="00086AD4">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Aperiodic OOS reporting is supported for Rel-15 NR (Supported by AT&amp;T, Qualcomm)</w:t>
      </w:r>
    </w:p>
    <w:p w14:paraId="62045924" w14:textId="04F33AA6" w:rsidR="005E4BBB" w:rsidRDefault="009E0ADF" w:rsidP="00C007D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Aperiodic </w:t>
      </w:r>
      <w:r w:rsidR="00086AD4">
        <w:rPr>
          <w:rFonts w:ascii="Times New Roman" w:eastAsiaTheme="minorEastAsia" w:hAnsi="Times New Roman"/>
          <w:lang w:eastAsia="ko-KR"/>
        </w:rPr>
        <w:t>IS</w:t>
      </w:r>
      <w:r w:rsidR="00A63CD0">
        <w:rPr>
          <w:rFonts w:ascii="Times New Roman" w:eastAsiaTheme="minorEastAsia" w:hAnsi="Times New Roman"/>
          <w:lang w:eastAsia="ko-KR"/>
        </w:rPr>
        <w:t xml:space="preserve"> reporting is not supported</w:t>
      </w:r>
    </w:p>
    <w:p w14:paraId="4D79B025" w14:textId="103119F5" w:rsidR="00D61496" w:rsidRPr="000A02AE" w:rsidRDefault="00086AD4" w:rsidP="000A02AE">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Aperiodic OOS reporting is not supported (supported by CATT)</w:t>
      </w:r>
    </w:p>
    <w:p w14:paraId="713AF4F4" w14:textId="77777777" w:rsidR="000A02AE" w:rsidRDefault="000A02AE" w:rsidP="000A02AE">
      <w:pPr>
        <w:pStyle w:val="ListParagraph"/>
        <w:rPr>
          <w:rFonts w:ascii="Times New Roman" w:eastAsiaTheme="minorEastAsia" w:hAnsi="Times New Roman"/>
          <w:lang w:eastAsia="ko-KR"/>
        </w:rPr>
      </w:pPr>
    </w:p>
    <w:p w14:paraId="2916DC65" w14:textId="6D11C649" w:rsidR="00832CB6" w:rsidRDefault="00832CB6" w:rsidP="00E062DE">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w:t>
      </w:r>
    </w:p>
    <w:p w14:paraId="5067646A" w14:textId="03599666" w:rsidR="00D61496" w:rsidRDefault="00E062DE" w:rsidP="00832CB6">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If aperiodic IS reporting is supported, alternatives for IS reporting condition:</w:t>
      </w:r>
    </w:p>
    <w:p w14:paraId="41D4ABFD" w14:textId="409784EE" w:rsidR="00160951" w:rsidRDefault="00951705" w:rsidP="00832CB6">
      <w:pPr>
        <w:pStyle w:val="ListParagraph"/>
        <w:numPr>
          <w:ilvl w:val="2"/>
          <w:numId w:val="30"/>
        </w:numPr>
        <w:rPr>
          <w:rFonts w:ascii="Times New Roman" w:eastAsiaTheme="minorEastAsia" w:hAnsi="Times New Roman"/>
          <w:lang w:eastAsia="ko-KR"/>
        </w:rPr>
      </w:pPr>
      <w:r>
        <w:rPr>
          <w:rFonts w:ascii="Times New Roman" w:eastAsiaTheme="minorEastAsia" w:hAnsi="Times New Roman"/>
          <w:lang w:eastAsia="ko-KR"/>
        </w:rPr>
        <w:t xml:space="preserve">Upon </w:t>
      </w:r>
      <w:r w:rsidR="00160951" w:rsidRPr="00160951">
        <w:rPr>
          <w:rFonts w:ascii="Times New Roman" w:eastAsiaTheme="minorEastAsia" w:hAnsi="Times New Roman"/>
          <w:lang w:eastAsia="ko-KR"/>
        </w:rPr>
        <w:t xml:space="preserve">success of beam failure recovery procedure </w:t>
      </w:r>
      <w:r>
        <w:rPr>
          <w:rFonts w:ascii="Times New Roman" w:eastAsiaTheme="minorEastAsia" w:hAnsi="Times New Roman"/>
          <w:lang w:eastAsia="ko-KR"/>
        </w:rPr>
        <w:t>(supported by</w:t>
      </w:r>
      <w:r w:rsidR="00160951">
        <w:rPr>
          <w:rFonts w:ascii="Times New Roman" w:eastAsiaTheme="minorEastAsia" w:hAnsi="Times New Roman"/>
          <w:lang w:eastAsia="ko-KR"/>
        </w:rPr>
        <w:t xml:space="preserve"> Qualcomm</w:t>
      </w:r>
      <w:r w:rsidR="00220FBF">
        <w:rPr>
          <w:rFonts w:ascii="Times New Roman" w:eastAsiaTheme="minorEastAsia" w:hAnsi="Times New Roman"/>
          <w:lang w:eastAsia="ko-KR"/>
        </w:rPr>
        <w:t>, Docomo</w:t>
      </w:r>
      <w:r>
        <w:rPr>
          <w:rFonts w:ascii="Times New Roman" w:eastAsiaTheme="minorEastAsia" w:hAnsi="Times New Roman"/>
          <w:lang w:eastAsia="ko-KR"/>
        </w:rPr>
        <w:t>)</w:t>
      </w:r>
    </w:p>
    <w:p w14:paraId="297CF49F" w14:textId="75B060AC" w:rsidR="0009105B" w:rsidRDefault="0009105B" w:rsidP="00832CB6">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If aperiodic </w:t>
      </w:r>
      <w:r w:rsidR="00B65D24">
        <w:rPr>
          <w:rFonts w:ascii="Times New Roman" w:eastAsiaTheme="minorEastAsia" w:hAnsi="Times New Roman"/>
          <w:lang w:eastAsia="ko-KR"/>
        </w:rPr>
        <w:t>OO</w:t>
      </w:r>
      <w:r>
        <w:rPr>
          <w:rFonts w:ascii="Times New Roman" w:eastAsiaTheme="minorEastAsia" w:hAnsi="Times New Roman"/>
          <w:lang w:eastAsia="ko-KR"/>
        </w:rPr>
        <w:t>S reporting is supported, alternatives for OOS reporting condition:</w:t>
      </w:r>
    </w:p>
    <w:p w14:paraId="25DA1B23" w14:textId="0FD37010" w:rsidR="00160951" w:rsidRPr="00160951" w:rsidRDefault="00951705" w:rsidP="00832CB6">
      <w:pPr>
        <w:pStyle w:val="ListParagraph"/>
        <w:numPr>
          <w:ilvl w:val="2"/>
          <w:numId w:val="30"/>
        </w:numPr>
        <w:rPr>
          <w:rFonts w:ascii="Times New Roman" w:eastAsiaTheme="minorEastAsia" w:hAnsi="Times New Roman"/>
          <w:lang w:eastAsia="ko-KR"/>
        </w:rPr>
      </w:pPr>
      <w:r>
        <w:rPr>
          <w:rFonts w:ascii="Times New Roman" w:eastAsiaTheme="minorEastAsia" w:hAnsi="Times New Roman"/>
          <w:lang w:eastAsia="ko-KR"/>
        </w:rPr>
        <w:t>Upon</w:t>
      </w:r>
      <w:r w:rsidR="00160951" w:rsidRPr="00160951">
        <w:rPr>
          <w:rFonts w:ascii="Times New Roman" w:eastAsiaTheme="minorEastAsia" w:hAnsi="Times New Roman"/>
          <w:lang w:eastAsia="ko-KR"/>
        </w:rPr>
        <w:t xml:space="preserve"> failure of beam failure recovery procedure </w:t>
      </w:r>
      <w:r>
        <w:rPr>
          <w:rFonts w:ascii="Times New Roman" w:eastAsiaTheme="minorEastAsia" w:hAnsi="Times New Roman"/>
          <w:lang w:eastAsia="ko-KR"/>
        </w:rPr>
        <w:t>(supported by</w:t>
      </w:r>
      <w:r w:rsidR="00160951">
        <w:rPr>
          <w:rFonts w:ascii="Times New Roman" w:eastAsiaTheme="minorEastAsia" w:hAnsi="Times New Roman"/>
          <w:lang w:eastAsia="ko-KR"/>
        </w:rPr>
        <w:t xml:space="preserve"> Qualcomm</w:t>
      </w:r>
      <w:r w:rsidR="00DF7A1B">
        <w:rPr>
          <w:rFonts w:ascii="Times New Roman" w:eastAsiaTheme="minorEastAsia" w:hAnsi="Times New Roman"/>
          <w:lang w:eastAsia="ko-KR"/>
        </w:rPr>
        <w:t>, AT&amp;T</w:t>
      </w:r>
      <w:r w:rsidR="00220FBF">
        <w:rPr>
          <w:rFonts w:ascii="Times New Roman" w:eastAsiaTheme="minorEastAsia" w:hAnsi="Times New Roman"/>
          <w:lang w:eastAsia="ko-KR"/>
        </w:rPr>
        <w:t>, Docomo</w:t>
      </w:r>
      <w:r>
        <w:rPr>
          <w:rFonts w:ascii="Times New Roman" w:eastAsiaTheme="minorEastAsia" w:hAnsi="Times New Roman"/>
          <w:lang w:eastAsia="ko-KR"/>
        </w:rPr>
        <w:t>)</w:t>
      </w:r>
    </w:p>
    <w:p w14:paraId="15345192" w14:textId="7B557FB2" w:rsidR="00A429EB" w:rsidRPr="00EB2CED" w:rsidRDefault="00832CB6" w:rsidP="00A429EB">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Network configures whether aperiodic IS/OOS reporting is used (supported by AT&amp;T, Docomo)</w:t>
      </w:r>
    </w:p>
    <w:p w14:paraId="542AF428" w14:textId="77777777" w:rsidR="00D712D9" w:rsidRDefault="00D712D9" w:rsidP="00D712D9">
      <w:pPr>
        <w:rPr>
          <w:rFonts w:eastAsiaTheme="minorEastAsia"/>
          <w:sz w:val="22"/>
          <w:szCs w:val="22"/>
          <w:lang w:eastAsia="ko-KR"/>
        </w:rPr>
      </w:pPr>
    </w:p>
    <w:p w14:paraId="18A48EE6" w14:textId="77777777" w:rsidR="00146ECE" w:rsidRPr="00EB2CED" w:rsidRDefault="00146ECE" w:rsidP="00D712D9">
      <w:pPr>
        <w:rPr>
          <w:rFonts w:eastAsiaTheme="minorEastAsia"/>
          <w:sz w:val="22"/>
          <w:szCs w:val="22"/>
          <w:lang w:eastAsia="ko-KR"/>
        </w:rPr>
      </w:pPr>
    </w:p>
    <w:p w14:paraId="64EFC5BF" w14:textId="24594955" w:rsidR="00C007DD" w:rsidRPr="002D2A31" w:rsidRDefault="005E4BBB"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sidR="002E2CD0" w:rsidRPr="002D2A31">
        <w:rPr>
          <w:rFonts w:ascii="Times New Roman" w:eastAsiaTheme="minorEastAsia" w:hAnsi="Times New Roman"/>
          <w:i/>
          <w:sz w:val="22"/>
          <w:szCs w:val="22"/>
          <w:u w:val="single"/>
          <w:lang w:eastAsia="ko-KR"/>
        </w:rPr>
        <w:t>5</w:t>
      </w:r>
      <w:r w:rsidR="00C007DD" w:rsidRPr="002D2A31">
        <w:rPr>
          <w:rFonts w:ascii="Times New Roman" w:eastAsiaTheme="minorEastAsia" w:hAnsi="Times New Roman"/>
          <w:i/>
          <w:sz w:val="22"/>
          <w:szCs w:val="22"/>
          <w:u w:val="single"/>
          <w:lang w:eastAsia="ko-KR"/>
        </w:rPr>
        <w:t xml:space="preserve">) Relationship between RLM and Beam failure mechanism </w:t>
      </w:r>
      <w:r w:rsidR="00C007DD" w:rsidRPr="002D2A31">
        <w:rPr>
          <w:rFonts w:ascii="Times New Roman" w:eastAsiaTheme="minorEastAsia" w:hAnsi="Times New Roman"/>
          <w:i/>
          <w:sz w:val="22"/>
          <w:szCs w:val="22"/>
          <w:u w:val="single"/>
          <w:lang w:eastAsia="ko-KR"/>
        </w:rPr>
        <w:fldChar w:fldCharType="begin"/>
      </w:r>
      <w:r w:rsidR="00C007DD" w:rsidRPr="002D2A31">
        <w:rPr>
          <w:rFonts w:ascii="Times New Roman" w:eastAsiaTheme="minorEastAsia" w:hAnsi="Times New Roman"/>
          <w:i/>
          <w:sz w:val="22"/>
          <w:szCs w:val="22"/>
          <w:u w:val="single"/>
          <w:lang w:eastAsia="ko-KR"/>
        </w:rPr>
        <w:instrText xml:space="preserve"> REF _Ref494890291 \r \h  \* MERGEFORMAT </w:instrText>
      </w:r>
      <w:r w:rsidR="00C007DD" w:rsidRPr="002D2A31">
        <w:rPr>
          <w:rFonts w:ascii="Times New Roman" w:eastAsiaTheme="minorEastAsia" w:hAnsi="Times New Roman"/>
          <w:i/>
          <w:sz w:val="22"/>
          <w:szCs w:val="22"/>
          <w:u w:val="single"/>
          <w:lang w:eastAsia="ko-KR"/>
        </w:rPr>
      </w:r>
      <w:r w:rsidR="00C007DD" w:rsidRPr="002D2A31">
        <w:rPr>
          <w:rFonts w:ascii="Times New Roman" w:eastAsiaTheme="minorEastAsia" w:hAnsi="Times New Roman"/>
          <w:i/>
          <w:sz w:val="22"/>
          <w:szCs w:val="22"/>
          <w:u w:val="single"/>
          <w:lang w:eastAsia="ko-KR"/>
        </w:rPr>
        <w:fldChar w:fldCharType="separate"/>
      </w:r>
      <w:r w:rsidR="00C007DD" w:rsidRPr="002D2A31">
        <w:rPr>
          <w:rFonts w:ascii="Times New Roman" w:eastAsiaTheme="minorEastAsia" w:hAnsi="Times New Roman"/>
          <w:i/>
          <w:sz w:val="22"/>
          <w:szCs w:val="22"/>
          <w:u w:val="single"/>
          <w:lang w:eastAsia="ko-KR"/>
        </w:rPr>
        <w:t>[1</w:t>
      </w:r>
      <w:proofErr w:type="gramStart"/>
      <w:r w:rsidR="00C007DD" w:rsidRPr="002D2A31">
        <w:rPr>
          <w:rFonts w:ascii="Times New Roman" w:eastAsiaTheme="minorEastAsia" w:hAnsi="Times New Roman"/>
          <w:i/>
          <w:sz w:val="22"/>
          <w:szCs w:val="22"/>
          <w:u w:val="single"/>
          <w:lang w:eastAsia="ko-KR"/>
        </w:rPr>
        <w:t>]</w:t>
      </w:r>
      <w:proofErr w:type="gramEnd"/>
      <w:r w:rsidR="00C007DD" w:rsidRPr="002D2A31">
        <w:rPr>
          <w:rFonts w:ascii="Times New Roman" w:eastAsiaTheme="minorEastAsia" w:hAnsi="Times New Roman"/>
          <w:i/>
          <w:sz w:val="22"/>
          <w:szCs w:val="22"/>
          <w:u w:val="single"/>
          <w:lang w:eastAsia="ko-KR"/>
        </w:rPr>
        <w:fldChar w:fldCharType="end"/>
      </w:r>
      <w:r w:rsidR="009D63AF" w:rsidRPr="002D2A31">
        <w:rPr>
          <w:rFonts w:ascii="Times New Roman" w:eastAsiaTheme="minorEastAsia" w:hAnsi="Times New Roman"/>
          <w:i/>
          <w:sz w:val="22"/>
          <w:szCs w:val="22"/>
          <w:u w:val="single"/>
          <w:lang w:eastAsia="ko-KR"/>
        </w:rPr>
        <w:fldChar w:fldCharType="begin"/>
      </w:r>
      <w:r w:rsidR="009D63AF" w:rsidRPr="002D2A31">
        <w:rPr>
          <w:rFonts w:ascii="Times New Roman" w:eastAsiaTheme="minorEastAsia" w:hAnsi="Times New Roman"/>
          <w:i/>
          <w:sz w:val="22"/>
          <w:szCs w:val="22"/>
          <w:u w:val="single"/>
          <w:lang w:eastAsia="ko-KR"/>
        </w:rPr>
        <w:instrText xml:space="preserve"> REF _Ref494891877 \r \h </w:instrText>
      </w:r>
      <w:r w:rsidR="002D2A31">
        <w:rPr>
          <w:rFonts w:ascii="Times New Roman" w:eastAsiaTheme="minorEastAsia" w:hAnsi="Times New Roman"/>
          <w:i/>
          <w:sz w:val="22"/>
          <w:szCs w:val="22"/>
          <w:u w:val="single"/>
          <w:lang w:eastAsia="ko-KR"/>
        </w:rPr>
        <w:instrText xml:space="preserve"> \* MERGEFORMAT </w:instrText>
      </w:r>
      <w:r w:rsidR="009D63AF" w:rsidRPr="002D2A31">
        <w:rPr>
          <w:rFonts w:ascii="Times New Roman" w:eastAsiaTheme="minorEastAsia" w:hAnsi="Times New Roman"/>
          <w:i/>
          <w:sz w:val="22"/>
          <w:szCs w:val="22"/>
          <w:u w:val="single"/>
          <w:lang w:eastAsia="ko-KR"/>
        </w:rPr>
      </w:r>
      <w:r w:rsidR="009D63AF" w:rsidRPr="002D2A31">
        <w:rPr>
          <w:rFonts w:ascii="Times New Roman" w:eastAsiaTheme="minorEastAsia" w:hAnsi="Times New Roman"/>
          <w:i/>
          <w:sz w:val="22"/>
          <w:szCs w:val="22"/>
          <w:u w:val="single"/>
          <w:lang w:eastAsia="ko-KR"/>
        </w:rPr>
        <w:fldChar w:fldCharType="separate"/>
      </w:r>
      <w:r w:rsidR="009D63AF" w:rsidRPr="002D2A31">
        <w:rPr>
          <w:rFonts w:ascii="Times New Roman" w:eastAsiaTheme="minorEastAsia" w:hAnsi="Times New Roman"/>
          <w:i/>
          <w:sz w:val="22"/>
          <w:szCs w:val="22"/>
          <w:u w:val="single"/>
          <w:lang w:eastAsia="ko-KR"/>
        </w:rPr>
        <w:t>[2]</w:t>
      </w:r>
      <w:r w:rsidR="009D63AF" w:rsidRPr="002D2A31">
        <w:rPr>
          <w:rFonts w:ascii="Times New Roman" w:eastAsiaTheme="minorEastAsia" w:hAnsi="Times New Roman"/>
          <w:i/>
          <w:sz w:val="22"/>
          <w:szCs w:val="22"/>
          <w:u w:val="single"/>
          <w:lang w:eastAsia="ko-KR"/>
        </w:rPr>
        <w:fldChar w:fldCharType="end"/>
      </w:r>
      <w:r w:rsidR="001B3D34" w:rsidRPr="002D2A31">
        <w:rPr>
          <w:rFonts w:ascii="Times New Roman" w:eastAsiaTheme="minorEastAsia" w:hAnsi="Times New Roman"/>
          <w:i/>
          <w:sz w:val="22"/>
          <w:szCs w:val="22"/>
          <w:u w:val="single"/>
          <w:lang w:eastAsia="ko-KR"/>
        </w:rPr>
        <w:fldChar w:fldCharType="begin"/>
      </w:r>
      <w:r w:rsidR="001B3D34" w:rsidRPr="002D2A31">
        <w:rPr>
          <w:rFonts w:ascii="Times New Roman" w:eastAsiaTheme="minorEastAsia" w:hAnsi="Times New Roman"/>
          <w:i/>
          <w:sz w:val="22"/>
          <w:szCs w:val="22"/>
          <w:u w:val="single"/>
          <w:lang w:eastAsia="ko-KR"/>
        </w:rPr>
        <w:instrText xml:space="preserve"> REF _Ref494963257 \r \h </w:instrText>
      </w:r>
      <w:r w:rsidR="002D2A31">
        <w:rPr>
          <w:rFonts w:ascii="Times New Roman" w:eastAsiaTheme="minorEastAsia" w:hAnsi="Times New Roman"/>
          <w:i/>
          <w:sz w:val="22"/>
          <w:szCs w:val="22"/>
          <w:u w:val="single"/>
          <w:lang w:eastAsia="ko-KR"/>
        </w:rPr>
        <w:instrText xml:space="preserve"> \* MERGEFORMAT </w:instrText>
      </w:r>
      <w:r w:rsidR="001B3D34" w:rsidRPr="002D2A31">
        <w:rPr>
          <w:rFonts w:ascii="Times New Roman" w:eastAsiaTheme="minorEastAsia" w:hAnsi="Times New Roman"/>
          <w:i/>
          <w:sz w:val="22"/>
          <w:szCs w:val="22"/>
          <w:u w:val="single"/>
          <w:lang w:eastAsia="ko-KR"/>
        </w:rPr>
      </w:r>
      <w:r w:rsidR="001B3D34" w:rsidRPr="002D2A31">
        <w:rPr>
          <w:rFonts w:ascii="Times New Roman" w:eastAsiaTheme="minorEastAsia" w:hAnsi="Times New Roman"/>
          <w:i/>
          <w:sz w:val="22"/>
          <w:szCs w:val="22"/>
          <w:u w:val="single"/>
          <w:lang w:eastAsia="ko-KR"/>
        </w:rPr>
        <w:fldChar w:fldCharType="separate"/>
      </w:r>
      <w:r w:rsidR="001B3D34" w:rsidRPr="002D2A31">
        <w:rPr>
          <w:rFonts w:ascii="Times New Roman" w:eastAsiaTheme="minorEastAsia" w:hAnsi="Times New Roman"/>
          <w:i/>
          <w:sz w:val="22"/>
          <w:szCs w:val="22"/>
          <w:u w:val="single"/>
          <w:lang w:eastAsia="ko-KR"/>
        </w:rPr>
        <w:t>[11]</w:t>
      </w:r>
      <w:r w:rsidR="001B3D34" w:rsidRPr="002D2A31">
        <w:rPr>
          <w:rFonts w:ascii="Times New Roman" w:eastAsiaTheme="minorEastAsia" w:hAnsi="Times New Roman"/>
          <w:i/>
          <w:sz w:val="22"/>
          <w:szCs w:val="22"/>
          <w:u w:val="single"/>
          <w:lang w:eastAsia="ko-KR"/>
        </w:rPr>
        <w:fldChar w:fldCharType="end"/>
      </w:r>
      <w:r w:rsidR="00C007DD" w:rsidRPr="002D2A31">
        <w:rPr>
          <w:rFonts w:ascii="Times New Roman" w:eastAsiaTheme="minorEastAsia" w:hAnsi="Times New Roman"/>
          <w:i/>
          <w:sz w:val="22"/>
          <w:szCs w:val="22"/>
          <w:u w:val="single"/>
          <w:lang w:eastAsia="ko-KR"/>
        </w:rPr>
        <w:t xml:space="preserve"> </w:t>
      </w:r>
    </w:p>
    <w:p w14:paraId="5D820FBB" w14:textId="77777777" w:rsidR="00C007DD" w:rsidRPr="00EB2CED" w:rsidRDefault="00C007DD" w:rsidP="00C007DD">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Issue summary:</w:t>
      </w:r>
    </w:p>
    <w:p w14:paraId="6E676FEE" w14:textId="12393482" w:rsidR="008B2537" w:rsidRDefault="008B2537" w:rsidP="007F003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Some companies noted similarities between radio link quality measurements and beam failure detection and therefore suggested that there should be some relationship between RLM and beam failure mechanism</w:t>
      </w:r>
    </w:p>
    <w:p w14:paraId="364B9627" w14:textId="7785C78B" w:rsidR="00802302" w:rsidRDefault="00802302" w:rsidP="00802302">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It was commented that this issue should be de-prioritized based on RAN Plenary guidance on RAN1 </w:t>
      </w:r>
      <w:proofErr w:type="spellStart"/>
      <w:r>
        <w:rPr>
          <w:rFonts w:ascii="Times New Roman" w:eastAsiaTheme="minorEastAsia" w:hAnsi="Times New Roman"/>
          <w:lang w:eastAsia="ko-KR"/>
        </w:rPr>
        <w:t>workplan</w:t>
      </w:r>
      <w:proofErr w:type="spellEnd"/>
      <w:r>
        <w:rPr>
          <w:rFonts w:ascii="Times New Roman" w:eastAsiaTheme="minorEastAsia" w:hAnsi="Times New Roman"/>
          <w:lang w:eastAsia="ko-KR"/>
        </w:rPr>
        <w:t>.</w:t>
      </w:r>
    </w:p>
    <w:p w14:paraId="62450F70" w14:textId="77777777" w:rsidR="00802302" w:rsidRPr="00802302" w:rsidRDefault="00802302" w:rsidP="00802302">
      <w:pPr>
        <w:pStyle w:val="ListParagraph"/>
        <w:ind w:left="1440"/>
        <w:rPr>
          <w:rFonts w:ascii="Times New Roman" w:eastAsiaTheme="minorEastAsia" w:hAnsi="Times New Roman"/>
          <w:lang w:eastAsia="ko-KR"/>
        </w:rPr>
      </w:pPr>
    </w:p>
    <w:p w14:paraId="37A01939" w14:textId="13F469D0" w:rsidR="008B2537" w:rsidRDefault="008B2537" w:rsidP="008B2537">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Proposals:</w:t>
      </w:r>
    </w:p>
    <w:p w14:paraId="2EFA3D50" w14:textId="68EADEC7" w:rsidR="00C007DD" w:rsidRDefault="007F003D" w:rsidP="007F003D">
      <w:pPr>
        <w:pStyle w:val="ListParagraph"/>
        <w:numPr>
          <w:ilvl w:val="1"/>
          <w:numId w:val="30"/>
        </w:numPr>
        <w:rPr>
          <w:rFonts w:ascii="Times New Roman" w:eastAsiaTheme="minorEastAsia" w:hAnsi="Times New Roman"/>
          <w:lang w:eastAsia="ko-KR"/>
        </w:rPr>
      </w:pPr>
      <w:r w:rsidRPr="00EB2CED">
        <w:rPr>
          <w:rFonts w:ascii="Times New Roman" w:eastAsiaTheme="minorEastAsia" w:hAnsi="Times New Roman"/>
          <w:lang w:eastAsia="ko-KR"/>
        </w:rPr>
        <w:t>Evaluation of BPL quality and evaluation of radio link quality can share a common framework from perspective of physical layer</w:t>
      </w:r>
      <w:r w:rsidR="00C007DD" w:rsidRPr="00EB2CED">
        <w:rPr>
          <w:rFonts w:ascii="Times New Roman" w:eastAsiaTheme="minorEastAsia" w:hAnsi="Times New Roman"/>
          <w:lang w:eastAsia="ko-KR"/>
        </w:rPr>
        <w:t>.</w:t>
      </w:r>
      <w:r w:rsidRPr="00EB2CED">
        <w:rPr>
          <w:rFonts w:ascii="Times New Roman" w:eastAsiaTheme="minorEastAsia" w:hAnsi="Times New Roman"/>
          <w:lang w:eastAsia="ko-KR"/>
        </w:rPr>
        <w:t xml:space="preserve"> The RLM or IS/OOS triggering mechanism should avoid OOS if the beam f</w:t>
      </w:r>
      <w:r w:rsidR="008B2537">
        <w:rPr>
          <w:rFonts w:ascii="Times New Roman" w:eastAsiaTheme="minorEastAsia" w:hAnsi="Times New Roman"/>
          <w:lang w:eastAsia="ko-KR"/>
        </w:rPr>
        <w:t>ailure can be recovered in time</w:t>
      </w:r>
    </w:p>
    <w:p w14:paraId="59F28147" w14:textId="65B687A6" w:rsidR="005E4BBB" w:rsidRDefault="008B2537" w:rsidP="007F003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RLM and beam failure mechanism should not be tied together</w:t>
      </w:r>
    </w:p>
    <w:p w14:paraId="1FCDBDAD" w14:textId="291A27F7" w:rsidR="001B3D34" w:rsidRDefault="008B2537" w:rsidP="001B3D34">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C</w:t>
      </w:r>
      <w:r w:rsidR="001B3D34" w:rsidRPr="001B3D34">
        <w:rPr>
          <w:rFonts w:ascii="Times New Roman" w:eastAsiaTheme="minorEastAsia" w:hAnsi="Times New Roman"/>
          <w:lang w:eastAsia="ko-KR"/>
        </w:rPr>
        <w:t xml:space="preserve">onfigured RLM-RS resource(s) and RS(s) used for beam failure detection </w:t>
      </w:r>
      <w:r>
        <w:rPr>
          <w:rFonts w:ascii="Times New Roman" w:eastAsiaTheme="minorEastAsia" w:hAnsi="Times New Roman"/>
          <w:lang w:eastAsia="ko-KR"/>
        </w:rPr>
        <w:t>(BFD-RS) should be the same set</w:t>
      </w:r>
    </w:p>
    <w:p w14:paraId="6613F948" w14:textId="493BC552" w:rsidR="00363F57" w:rsidRDefault="00363F57" w:rsidP="00363F57">
      <w:pPr>
        <w:pStyle w:val="ListParagraph"/>
        <w:numPr>
          <w:ilvl w:val="1"/>
          <w:numId w:val="30"/>
        </w:numPr>
        <w:rPr>
          <w:rFonts w:ascii="Times New Roman" w:eastAsiaTheme="minorEastAsia" w:hAnsi="Times New Roman"/>
          <w:lang w:eastAsia="ko-KR"/>
        </w:rPr>
      </w:pPr>
      <w:r w:rsidRPr="00363F57">
        <w:rPr>
          <w:rFonts w:ascii="Times New Roman" w:eastAsiaTheme="minorEastAsia" w:hAnsi="Times New Roman"/>
          <w:lang w:eastAsia="ko-KR"/>
        </w:rPr>
        <w:t>RLF is declared when the unsuccessful beam failure recovery indicati</w:t>
      </w:r>
      <w:r w:rsidR="008B2537">
        <w:rPr>
          <w:rFonts w:ascii="Times New Roman" w:eastAsiaTheme="minorEastAsia" w:hAnsi="Times New Roman"/>
          <w:lang w:eastAsia="ko-KR"/>
        </w:rPr>
        <w:t>on is received from lower layer</w:t>
      </w:r>
    </w:p>
    <w:p w14:paraId="30AACAED" w14:textId="54980273" w:rsidR="00DF6956" w:rsidRPr="00DF6956" w:rsidRDefault="00DF6956" w:rsidP="00DF6956">
      <w:pPr>
        <w:pStyle w:val="ListParagraph"/>
        <w:numPr>
          <w:ilvl w:val="1"/>
          <w:numId w:val="30"/>
        </w:numPr>
        <w:rPr>
          <w:rFonts w:ascii="Times New Roman" w:eastAsiaTheme="minorEastAsia" w:hAnsi="Times New Roman"/>
          <w:lang w:eastAsia="ko-KR"/>
        </w:rPr>
      </w:pPr>
      <w:r w:rsidRPr="00DF6956">
        <w:rPr>
          <w:rFonts w:ascii="Times New Roman" w:eastAsiaTheme="minorEastAsia" w:hAnsi="Times New Roman"/>
          <w:lang w:eastAsia="ko-KR"/>
        </w:rPr>
        <w:t>Indication of successful beam f</w:t>
      </w:r>
      <w:r w:rsidR="00937F02">
        <w:rPr>
          <w:rFonts w:ascii="Times New Roman" w:eastAsiaTheme="minorEastAsia" w:hAnsi="Times New Roman"/>
          <w:lang w:eastAsia="ko-KR"/>
        </w:rPr>
        <w:t>ailure recovery is sent to RRC</w:t>
      </w:r>
    </w:p>
    <w:p w14:paraId="2C6BD506" w14:textId="66A2DF0D" w:rsidR="00DF6956" w:rsidRPr="00EB2CED" w:rsidRDefault="00DF6956" w:rsidP="00DF6956">
      <w:pPr>
        <w:pStyle w:val="ListParagraph"/>
        <w:numPr>
          <w:ilvl w:val="1"/>
          <w:numId w:val="30"/>
        </w:numPr>
        <w:rPr>
          <w:rFonts w:ascii="Times New Roman" w:eastAsiaTheme="minorEastAsia" w:hAnsi="Times New Roman"/>
          <w:lang w:eastAsia="ko-KR"/>
        </w:rPr>
      </w:pPr>
      <w:r w:rsidRPr="00DF6956">
        <w:rPr>
          <w:rFonts w:ascii="Times New Roman" w:eastAsiaTheme="minorEastAsia" w:hAnsi="Times New Roman"/>
          <w:lang w:eastAsia="ko-KR"/>
        </w:rPr>
        <w:t>The timer (e.g. T310) is stopped upon reception of the indication of successful beam failure recovery</w:t>
      </w:r>
    </w:p>
    <w:p w14:paraId="0B4CB410" w14:textId="77777777" w:rsidR="00146ECE" w:rsidRDefault="00146ECE" w:rsidP="00D712D9">
      <w:pPr>
        <w:rPr>
          <w:rFonts w:eastAsiaTheme="minorEastAsia"/>
          <w:sz w:val="22"/>
          <w:szCs w:val="22"/>
          <w:lang w:eastAsia="ko-KR"/>
        </w:rPr>
      </w:pPr>
    </w:p>
    <w:p w14:paraId="1D078029" w14:textId="77777777" w:rsidR="002D2A31" w:rsidRDefault="002D2A31" w:rsidP="00D712D9">
      <w:pPr>
        <w:rPr>
          <w:rFonts w:eastAsiaTheme="minorEastAsia"/>
          <w:sz w:val="22"/>
          <w:szCs w:val="22"/>
          <w:lang w:eastAsia="ko-KR"/>
        </w:rPr>
      </w:pPr>
    </w:p>
    <w:p w14:paraId="316565E2" w14:textId="4C9C236A" w:rsidR="007C4D98" w:rsidRPr="002D2A31" w:rsidRDefault="002E2CD0"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#6</w:t>
      </w:r>
      <w:r w:rsidR="007C4D98" w:rsidRPr="002D2A31">
        <w:rPr>
          <w:rFonts w:ascii="Times New Roman" w:eastAsiaTheme="minorEastAsia" w:hAnsi="Times New Roman"/>
          <w:i/>
          <w:sz w:val="22"/>
          <w:szCs w:val="22"/>
          <w:u w:val="single"/>
          <w:lang w:eastAsia="ko-KR"/>
        </w:rPr>
        <w:t xml:space="preserve">) Maximum number of configurable RLM-RS </w:t>
      </w:r>
      <w:r w:rsidR="007C4D98" w:rsidRPr="002D2A31">
        <w:rPr>
          <w:rFonts w:ascii="Times New Roman" w:eastAsiaTheme="minorEastAsia" w:hAnsi="Times New Roman"/>
          <w:i/>
          <w:sz w:val="22"/>
          <w:szCs w:val="22"/>
          <w:u w:val="single"/>
          <w:lang w:eastAsia="ko-KR"/>
        </w:rPr>
        <w:fldChar w:fldCharType="begin"/>
      </w:r>
      <w:r w:rsidR="007C4D98" w:rsidRPr="002D2A31">
        <w:rPr>
          <w:rFonts w:ascii="Times New Roman" w:eastAsiaTheme="minorEastAsia" w:hAnsi="Times New Roman"/>
          <w:i/>
          <w:sz w:val="22"/>
          <w:szCs w:val="22"/>
          <w:u w:val="single"/>
          <w:lang w:eastAsia="ko-KR"/>
        </w:rPr>
        <w:instrText xml:space="preserve"> REF _Ref494890351 \r \h </w:instrText>
      </w:r>
      <w:r w:rsidR="002D2A31">
        <w:rPr>
          <w:rFonts w:ascii="Times New Roman" w:eastAsiaTheme="minorEastAsia" w:hAnsi="Times New Roman"/>
          <w:i/>
          <w:sz w:val="22"/>
          <w:szCs w:val="22"/>
          <w:u w:val="single"/>
          <w:lang w:eastAsia="ko-KR"/>
        </w:rPr>
        <w:instrText xml:space="preserve"> \* MERGEFORMAT </w:instrText>
      </w:r>
      <w:r w:rsidR="007C4D98" w:rsidRPr="002D2A31">
        <w:rPr>
          <w:rFonts w:ascii="Times New Roman" w:eastAsiaTheme="minorEastAsia" w:hAnsi="Times New Roman"/>
          <w:i/>
          <w:sz w:val="22"/>
          <w:szCs w:val="22"/>
          <w:u w:val="single"/>
          <w:lang w:eastAsia="ko-KR"/>
        </w:rPr>
      </w:r>
      <w:r w:rsidR="007C4D98" w:rsidRPr="002D2A31">
        <w:rPr>
          <w:rFonts w:ascii="Times New Roman" w:eastAsiaTheme="minorEastAsia" w:hAnsi="Times New Roman"/>
          <w:i/>
          <w:sz w:val="22"/>
          <w:szCs w:val="22"/>
          <w:u w:val="single"/>
          <w:lang w:eastAsia="ko-KR"/>
        </w:rPr>
        <w:fldChar w:fldCharType="separate"/>
      </w:r>
      <w:r w:rsidR="007C4D98" w:rsidRPr="002D2A31">
        <w:rPr>
          <w:rFonts w:ascii="Times New Roman" w:eastAsiaTheme="minorEastAsia" w:hAnsi="Times New Roman"/>
          <w:i/>
          <w:sz w:val="22"/>
          <w:szCs w:val="22"/>
          <w:u w:val="single"/>
          <w:lang w:eastAsia="ko-KR"/>
        </w:rPr>
        <w:t>[3</w:t>
      </w:r>
      <w:proofErr w:type="gramStart"/>
      <w:r w:rsidR="007C4D98" w:rsidRPr="002D2A31">
        <w:rPr>
          <w:rFonts w:ascii="Times New Roman" w:eastAsiaTheme="minorEastAsia" w:hAnsi="Times New Roman"/>
          <w:i/>
          <w:sz w:val="22"/>
          <w:szCs w:val="22"/>
          <w:u w:val="single"/>
          <w:lang w:eastAsia="ko-KR"/>
        </w:rPr>
        <w:t>]</w:t>
      </w:r>
      <w:proofErr w:type="gramEnd"/>
      <w:r w:rsidR="007C4D98" w:rsidRPr="002D2A31">
        <w:rPr>
          <w:rFonts w:ascii="Times New Roman" w:eastAsiaTheme="minorEastAsia" w:hAnsi="Times New Roman"/>
          <w:i/>
          <w:sz w:val="22"/>
          <w:szCs w:val="22"/>
          <w:u w:val="single"/>
          <w:lang w:eastAsia="ko-KR"/>
        </w:rPr>
        <w:fldChar w:fldCharType="end"/>
      </w:r>
      <w:r w:rsidR="007C4D98" w:rsidRPr="002D2A31">
        <w:rPr>
          <w:rFonts w:ascii="Times New Roman" w:eastAsiaTheme="minorEastAsia" w:hAnsi="Times New Roman"/>
          <w:i/>
          <w:sz w:val="22"/>
          <w:szCs w:val="22"/>
          <w:u w:val="single"/>
          <w:lang w:eastAsia="ko-KR"/>
        </w:rPr>
        <w:fldChar w:fldCharType="begin"/>
      </w:r>
      <w:r w:rsidR="007C4D98" w:rsidRPr="002D2A31">
        <w:rPr>
          <w:rFonts w:ascii="Times New Roman" w:eastAsiaTheme="minorEastAsia" w:hAnsi="Times New Roman"/>
          <w:i/>
          <w:sz w:val="22"/>
          <w:szCs w:val="22"/>
          <w:u w:val="single"/>
          <w:lang w:eastAsia="ko-KR"/>
        </w:rPr>
        <w:instrText xml:space="preserve"> REF _Ref494963257 \r \h </w:instrText>
      </w:r>
      <w:r w:rsidR="002D2A31">
        <w:rPr>
          <w:rFonts w:ascii="Times New Roman" w:eastAsiaTheme="minorEastAsia" w:hAnsi="Times New Roman"/>
          <w:i/>
          <w:sz w:val="22"/>
          <w:szCs w:val="22"/>
          <w:u w:val="single"/>
          <w:lang w:eastAsia="ko-KR"/>
        </w:rPr>
        <w:instrText xml:space="preserve"> \* MERGEFORMAT </w:instrText>
      </w:r>
      <w:r w:rsidR="007C4D98" w:rsidRPr="002D2A31">
        <w:rPr>
          <w:rFonts w:ascii="Times New Roman" w:eastAsiaTheme="minorEastAsia" w:hAnsi="Times New Roman"/>
          <w:i/>
          <w:sz w:val="22"/>
          <w:szCs w:val="22"/>
          <w:u w:val="single"/>
          <w:lang w:eastAsia="ko-KR"/>
        </w:rPr>
      </w:r>
      <w:r w:rsidR="007C4D98" w:rsidRPr="002D2A31">
        <w:rPr>
          <w:rFonts w:ascii="Times New Roman" w:eastAsiaTheme="minorEastAsia" w:hAnsi="Times New Roman"/>
          <w:i/>
          <w:sz w:val="22"/>
          <w:szCs w:val="22"/>
          <w:u w:val="single"/>
          <w:lang w:eastAsia="ko-KR"/>
        </w:rPr>
        <w:fldChar w:fldCharType="separate"/>
      </w:r>
      <w:r w:rsidR="007C4D98" w:rsidRPr="002D2A31">
        <w:rPr>
          <w:rFonts w:ascii="Times New Roman" w:eastAsiaTheme="minorEastAsia" w:hAnsi="Times New Roman"/>
          <w:i/>
          <w:sz w:val="22"/>
          <w:szCs w:val="22"/>
          <w:u w:val="single"/>
          <w:lang w:eastAsia="ko-KR"/>
        </w:rPr>
        <w:t>[11]</w:t>
      </w:r>
      <w:r w:rsidR="007C4D98" w:rsidRPr="002D2A31">
        <w:rPr>
          <w:rFonts w:ascii="Times New Roman" w:eastAsiaTheme="minorEastAsia" w:hAnsi="Times New Roman"/>
          <w:i/>
          <w:sz w:val="22"/>
          <w:szCs w:val="22"/>
          <w:u w:val="single"/>
          <w:lang w:eastAsia="ko-KR"/>
        </w:rPr>
        <w:fldChar w:fldCharType="end"/>
      </w:r>
    </w:p>
    <w:p w14:paraId="1A02638C" w14:textId="77777777" w:rsidR="007C4D98" w:rsidRPr="00EB2CED" w:rsidRDefault="007C4D98" w:rsidP="007C4D98">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Issue summary:</w:t>
      </w:r>
    </w:p>
    <w:p w14:paraId="5C4976D2" w14:textId="0FA6A0E8" w:rsidR="00B837C9" w:rsidRDefault="0067433C" w:rsidP="007C4D98">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w:t>
      </w:r>
      <w:r w:rsidR="00B837C9">
        <w:rPr>
          <w:rFonts w:ascii="Times New Roman" w:eastAsiaTheme="minorEastAsia" w:hAnsi="Times New Roman"/>
          <w:lang w:eastAsia="ko-KR"/>
        </w:rPr>
        <w:t xml:space="preserve"> company have noted that RLM measurement is more complex compared to RRM measurements and therefore number of RLM-RS configured for UE should be limited.</w:t>
      </w:r>
    </w:p>
    <w:p w14:paraId="2CE407ED" w14:textId="77777777" w:rsidR="00BF2810" w:rsidRDefault="00BF2810" w:rsidP="00BF2810">
      <w:pPr>
        <w:pStyle w:val="ListParagraph"/>
        <w:ind w:left="1440"/>
        <w:rPr>
          <w:rFonts w:ascii="Times New Roman" w:eastAsiaTheme="minorEastAsia" w:hAnsi="Times New Roman"/>
          <w:lang w:eastAsia="ko-KR"/>
        </w:rPr>
      </w:pPr>
    </w:p>
    <w:p w14:paraId="063416F9" w14:textId="6D63AC84" w:rsidR="007C4D98" w:rsidRPr="00EB2CED" w:rsidRDefault="009E4F9C" w:rsidP="007C4D98">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proposals</w:t>
      </w:r>
      <w:r w:rsidR="007C4D98" w:rsidRPr="00EB2CED">
        <w:rPr>
          <w:rFonts w:ascii="Times New Roman" w:eastAsiaTheme="minorEastAsia" w:hAnsi="Times New Roman"/>
          <w:lang w:eastAsia="ko-KR"/>
        </w:rPr>
        <w:t>:</w:t>
      </w:r>
    </w:p>
    <w:p w14:paraId="54CEF029" w14:textId="2F4E40E7" w:rsidR="00B837C9" w:rsidRDefault="00B837C9" w:rsidP="00B837C9">
      <w:pPr>
        <w:pStyle w:val="ListParagraph"/>
        <w:numPr>
          <w:ilvl w:val="1"/>
          <w:numId w:val="30"/>
        </w:numPr>
        <w:rPr>
          <w:rFonts w:ascii="Times New Roman" w:eastAsiaTheme="minorEastAsia" w:hAnsi="Times New Roman"/>
          <w:lang w:eastAsia="ko-KR"/>
        </w:rPr>
      </w:pPr>
      <w:r w:rsidRPr="007C4D98">
        <w:rPr>
          <w:rFonts w:ascii="Times New Roman" w:eastAsiaTheme="minorEastAsia" w:hAnsi="Times New Roman"/>
          <w:lang w:eastAsia="ko-KR"/>
        </w:rPr>
        <w:t>The maximum number of RLM-RS that UE should monitor is small, e.g. 2~3</w:t>
      </w:r>
    </w:p>
    <w:p w14:paraId="21E0273E" w14:textId="6FF5748C" w:rsidR="00B837C9" w:rsidRPr="00EB2CED" w:rsidRDefault="00B837C9" w:rsidP="00B837C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lastRenderedPageBreak/>
        <w:t>Define an upper limit of number of RLM-RS configured by the network</w:t>
      </w:r>
    </w:p>
    <w:p w14:paraId="4FBB7E0D" w14:textId="77777777" w:rsidR="007C4D98" w:rsidRDefault="007C4D98" w:rsidP="00D712D9">
      <w:pPr>
        <w:rPr>
          <w:rFonts w:eastAsiaTheme="minorEastAsia"/>
          <w:sz w:val="22"/>
          <w:szCs w:val="22"/>
          <w:lang w:eastAsia="ko-KR"/>
        </w:rPr>
      </w:pPr>
    </w:p>
    <w:p w14:paraId="4011F0B9" w14:textId="77777777" w:rsidR="00146ECE" w:rsidRDefault="00146ECE" w:rsidP="00D712D9">
      <w:pPr>
        <w:rPr>
          <w:rFonts w:eastAsiaTheme="minorEastAsia"/>
          <w:sz w:val="22"/>
          <w:szCs w:val="22"/>
          <w:lang w:eastAsia="ko-KR"/>
        </w:rPr>
      </w:pPr>
    </w:p>
    <w:p w14:paraId="16C682E8" w14:textId="55A1C861" w:rsidR="006A7CD4" w:rsidRPr="002D2A31" w:rsidRDefault="006A7CD4"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sidR="002D14F4"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t xml:space="preserve">) Association between RLM-RS and active CORESET for PDCCH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p>
    <w:p w14:paraId="5898B0C8" w14:textId="77777777" w:rsidR="006A7CD4" w:rsidRDefault="006A7CD4" w:rsidP="006A7CD4">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711EF79D" w14:textId="2DF64AD3" w:rsidR="006A7CD4" w:rsidRDefault="006A7CD4" w:rsidP="00254EB3">
      <w:pPr>
        <w:pStyle w:val="ListParagraph"/>
        <w:numPr>
          <w:ilvl w:val="1"/>
          <w:numId w:val="30"/>
        </w:numPr>
        <w:rPr>
          <w:rFonts w:ascii="Times New Roman" w:eastAsiaTheme="minorEastAsia" w:hAnsi="Times New Roman"/>
          <w:lang w:eastAsia="ko-KR"/>
        </w:rPr>
      </w:pPr>
      <w:r w:rsidRPr="00A54B45">
        <w:rPr>
          <w:rFonts w:ascii="Times New Roman" w:eastAsiaTheme="minorEastAsia" w:hAnsi="Times New Roman"/>
          <w:lang w:eastAsia="ko-KR"/>
        </w:rPr>
        <w:t xml:space="preserve">Question has been raised whether RLM-RS should be configured for non-active </w:t>
      </w:r>
      <w:proofErr w:type="spellStart"/>
      <w:proofErr w:type="gramStart"/>
      <w:r w:rsidRPr="00A54B45">
        <w:rPr>
          <w:rFonts w:ascii="Times New Roman" w:eastAsiaTheme="minorEastAsia" w:hAnsi="Times New Roman"/>
          <w:lang w:eastAsia="ko-KR"/>
        </w:rPr>
        <w:t>Tx</w:t>
      </w:r>
      <w:proofErr w:type="spellEnd"/>
      <w:proofErr w:type="gramEnd"/>
      <w:r w:rsidRPr="00A54B45">
        <w:rPr>
          <w:rFonts w:ascii="Times New Roman" w:eastAsiaTheme="minorEastAsia" w:hAnsi="Times New Roman"/>
          <w:lang w:eastAsia="ko-KR"/>
        </w:rPr>
        <w:t xml:space="preserve"> beam (or a non-serving beams for the UE).</w:t>
      </w:r>
      <w:r w:rsidR="00A54B45" w:rsidRPr="00A54B45">
        <w:rPr>
          <w:rFonts w:ascii="Times New Roman" w:eastAsiaTheme="minorEastAsia" w:hAnsi="Times New Roman"/>
          <w:lang w:eastAsia="ko-KR"/>
        </w:rPr>
        <w:t xml:space="preserve"> </w:t>
      </w:r>
      <w:r w:rsidRPr="00A54B45">
        <w:rPr>
          <w:rFonts w:ascii="Times New Roman" w:eastAsiaTheme="minorEastAsia" w:hAnsi="Times New Roman"/>
          <w:lang w:eastAsia="ko-KR"/>
        </w:rPr>
        <w:t xml:space="preserve">Potential problems could arise if RLM declares IS when active </w:t>
      </w:r>
      <w:proofErr w:type="spellStart"/>
      <w:proofErr w:type="gramStart"/>
      <w:r w:rsidRPr="00A54B45">
        <w:rPr>
          <w:rFonts w:ascii="Times New Roman" w:eastAsiaTheme="minorEastAsia" w:hAnsi="Times New Roman"/>
          <w:lang w:eastAsia="ko-KR"/>
        </w:rPr>
        <w:t>Tx</w:t>
      </w:r>
      <w:proofErr w:type="spellEnd"/>
      <w:proofErr w:type="gramEnd"/>
      <w:r w:rsidRPr="00A54B45">
        <w:rPr>
          <w:rFonts w:ascii="Times New Roman" w:eastAsiaTheme="minorEastAsia" w:hAnsi="Times New Roman"/>
          <w:lang w:eastAsia="ko-KR"/>
        </w:rPr>
        <w:t xml:space="preserve"> beam are below threshold, while non-active </w:t>
      </w:r>
      <w:proofErr w:type="spellStart"/>
      <w:r w:rsidRPr="00A54B45">
        <w:rPr>
          <w:rFonts w:ascii="Times New Roman" w:eastAsiaTheme="minorEastAsia" w:hAnsi="Times New Roman"/>
          <w:lang w:eastAsia="ko-KR"/>
        </w:rPr>
        <w:t>Tx</w:t>
      </w:r>
      <w:proofErr w:type="spellEnd"/>
      <w:r w:rsidRPr="00A54B45">
        <w:rPr>
          <w:rFonts w:ascii="Times New Roman" w:eastAsiaTheme="minorEastAsia" w:hAnsi="Times New Roman"/>
          <w:lang w:eastAsia="ko-KR"/>
        </w:rPr>
        <w:t xml:space="preserve"> beams are above threshold.</w:t>
      </w:r>
    </w:p>
    <w:p w14:paraId="5292B894" w14:textId="77777777" w:rsidR="00690408" w:rsidRPr="00A54B45" w:rsidRDefault="00690408" w:rsidP="00690408">
      <w:pPr>
        <w:pStyle w:val="ListParagraph"/>
        <w:ind w:left="1440"/>
        <w:rPr>
          <w:rFonts w:ascii="Times New Roman" w:eastAsiaTheme="minorEastAsia" w:hAnsi="Times New Roman"/>
          <w:lang w:eastAsia="ko-KR"/>
        </w:rPr>
      </w:pPr>
    </w:p>
    <w:p w14:paraId="4C0E31C1" w14:textId="0EDD1ACE" w:rsidR="006A7CD4" w:rsidRDefault="008D5FF4" w:rsidP="006A7CD4">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r w:rsidR="006A7CD4">
        <w:rPr>
          <w:rFonts w:ascii="Times New Roman" w:eastAsiaTheme="minorEastAsia" w:hAnsi="Times New Roman"/>
          <w:lang w:eastAsia="ko-KR"/>
        </w:rPr>
        <w:t>:</w:t>
      </w:r>
    </w:p>
    <w:p w14:paraId="57978C5C" w14:textId="675DAA69" w:rsidR="006A7CD4" w:rsidRPr="006C0181" w:rsidRDefault="006A7CD4" w:rsidP="006A7CD4">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From UE perspective, RLM-RS should be only configured f</w:t>
      </w:r>
      <w:r w:rsidR="0088451C">
        <w:rPr>
          <w:rFonts w:ascii="Times New Roman" w:eastAsiaTheme="minorEastAsia" w:hAnsi="Times New Roman"/>
          <w:lang w:eastAsia="ko-KR"/>
        </w:rPr>
        <w:t>or active CORESET for PDCCH</w:t>
      </w:r>
    </w:p>
    <w:p w14:paraId="1AD94DEA" w14:textId="77777777" w:rsidR="006A7CD4" w:rsidRDefault="006A7CD4" w:rsidP="006A7CD4">
      <w:pPr>
        <w:pStyle w:val="ListParagraph"/>
        <w:rPr>
          <w:rFonts w:ascii="Times New Roman" w:eastAsiaTheme="minorEastAsia" w:hAnsi="Times New Roman"/>
          <w:lang w:eastAsia="ko-KR"/>
        </w:rPr>
      </w:pPr>
    </w:p>
    <w:p w14:paraId="1D8ED7DC" w14:textId="77777777" w:rsidR="006A7CD4" w:rsidRDefault="006A7CD4" w:rsidP="006A7CD4">
      <w:pPr>
        <w:pStyle w:val="ListParagraph"/>
        <w:rPr>
          <w:rFonts w:ascii="Times New Roman" w:eastAsiaTheme="minorEastAsia" w:hAnsi="Times New Roman"/>
          <w:lang w:eastAsia="ko-KR"/>
        </w:rPr>
      </w:pPr>
    </w:p>
    <w:p w14:paraId="0BFBE233" w14:textId="43CC78E4" w:rsidR="006A7CD4" w:rsidRPr="002D2A31" w:rsidRDefault="006A7CD4"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sidR="00600058" w:rsidRPr="002D2A31">
        <w:rPr>
          <w:rFonts w:ascii="Times New Roman" w:eastAsiaTheme="minorEastAsia" w:hAnsi="Times New Roman"/>
          <w:i/>
          <w:sz w:val="22"/>
          <w:szCs w:val="22"/>
          <w:u w:val="single"/>
          <w:lang w:eastAsia="ko-KR"/>
        </w:rPr>
        <w:t>8</w:t>
      </w:r>
      <w:r w:rsidRPr="002D2A31">
        <w:rPr>
          <w:rFonts w:ascii="Times New Roman" w:eastAsiaTheme="minorEastAsia" w:hAnsi="Times New Roman"/>
          <w:i/>
          <w:sz w:val="22"/>
          <w:szCs w:val="22"/>
          <w:u w:val="single"/>
          <w:lang w:eastAsia="ko-KR"/>
        </w:rPr>
        <w:t xml:space="preserve">) QCL configuration for RLM-RS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sidR="002D2A31">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p>
    <w:p w14:paraId="4BED2579" w14:textId="77777777" w:rsidR="0025429D" w:rsidRDefault="0025429D" w:rsidP="0025429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1F62BAF5" w14:textId="59653B92" w:rsidR="00D02282" w:rsidRDefault="0067433C" w:rsidP="00D02282">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without proper configuration of QCL relationship between transmitted PDCCH and RLM-RS</w:t>
      </w:r>
      <w:r w:rsidR="00DD1021">
        <w:rPr>
          <w:rFonts w:ascii="Times New Roman" w:eastAsiaTheme="minorEastAsia" w:hAnsi="Times New Roman"/>
          <w:lang w:eastAsia="ko-KR"/>
        </w:rPr>
        <w:t xml:space="preserve"> configured for a CORESET</w:t>
      </w:r>
      <w:r>
        <w:rPr>
          <w:rFonts w:ascii="Times New Roman" w:eastAsiaTheme="minorEastAsia" w:hAnsi="Times New Roman"/>
          <w:lang w:eastAsia="ko-KR"/>
        </w:rPr>
        <w:t>, UE may incorrectly determine the RLM metric for comparison with Qin/</w:t>
      </w:r>
      <w:proofErr w:type="spellStart"/>
      <w:r>
        <w:rPr>
          <w:rFonts w:ascii="Times New Roman" w:eastAsiaTheme="minorEastAsia" w:hAnsi="Times New Roman"/>
          <w:lang w:eastAsia="ko-KR"/>
        </w:rPr>
        <w:t>Qout</w:t>
      </w:r>
      <w:proofErr w:type="spellEnd"/>
      <w:r>
        <w:rPr>
          <w:rFonts w:ascii="Times New Roman" w:eastAsiaTheme="minorEastAsia" w:hAnsi="Times New Roman"/>
          <w:lang w:eastAsia="ko-KR"/>
        </w:rPr>
        <w:t xml:space="preserve"> thresholds. </w:t>
      </w:r>
    </w:p>
    <w:p w14:paraId="633C2D0D" w14:textId="77777777" w:rsidR="00355EB4" w:rsidRDefault="00355EB4" w:rsidP="00355EB4">
      <w:pPr>
        <w:pStyle w:val="ListParagraph"/>
        <w:ind w:left="1440"/>
        <w:rPr>
          <w:rFonts w:ascii="Times New Roman" w:eastAsiaTheme="minorEastAsia" w:hAnsi="Times New Roman"/>
          <w:lang w:eastAsia="ko-KR"/>
        </w:rPr>
      </w:pPr>
    </w:p>
    <w:p w14:paraId="5A150C95" w14:textId="77777777" w:rsidR="0025429D" w:rsidRDefault="0025429D" w:rsidP="0025429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74221665" w14:textId="77777777" w:rsidR="006A7CD4" w:rsidRDefault="006A7CD4" w:rsidP="006A7CD4">
      <w:pPr>
        <w:pStyle w:val="ListParagraph"/>
        <w:numPr>
          <w:ilvl w:val="1"/>
          <w:numId w:val="30"/>
        </w:numPr>
        <w:rPr>
          <w:rFonts w:ascii="Times New Roman" w:eastAsiaTheme="minorEastAsia" w:hAnsi="Times New Roman"/>
          <w:lang w:eastAsia="ko-KR"/>
        </w:rPr>
      </w:pPr>
      <w:r w:rsidRPr="00023C0E">
        <w:rPr>
          <w:rFonts w:ascii="Times New Roman" w:eastAsiaTheme="minorEastAsia" w:hAnsi="Times New Roman"/>
          <w:lang w:eastAsia="ko-KR"/>
        </w:rPr>
        <w:t xml:space="preserve">UE assumes QCL relationship between PDCCH transmitted in a CORESET and RS configured for the CORESET with respect to spatial, average gain, delay and Doppler parameters </w:t>
      </w:r>
    </w:p>
    <w:p w14:paraId="608C6FF1" w14:textId="77777777" w:rsidR="006A7CD4" w:rsidRDefault="006A7CD4" w:rsidP="006A7CD4">
      <w:pPr>
        <w:pStyle w:val="ListParagraph"/>
        <w:rPr>
          <w:rFonts w:ascii="Times New Roman" w:eastAsiaTheme="minorEastAsia" w:hAnsi="Times New Roman"/>
          <w:lang w:eastAsia="ko-KR"/>
        </w:rPr>
      </w:pPr>
    </w:p>
    <w:p w14:paraId="7082F619" w14:textId="77777777" w:rsidR="006A7CD4" w:rsidRDefault="006A7CD4" w:rsidP="006A7CD4">
      <w:pPr>
        <w:rPr>
          <w:rFonts w:eastAsiaTheme="minorEastAsia"/>
          <w:sz w:val="22"/>
          <w:szCs w:val="22"/>
          <w:lang w:eastAsia="ko-KR"/>
        </w:rPr>
      </w:pPr>
    </w:p>
    <w:p w14:paraId="6B28120B" w14:textId="16468E0F" w:rsidR="006A7CD4" w:rsidRPr="002D2A31" w:rsidRDefault="00600058"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#9</w:t>
      </w:r>
      <w:r w:rsidR="006A7CD4" w:rsidRPr="002D2A31">
        <w:rPr>
          <w:rFonts w:ascii="Times New Roman" w:eastAsiaTheme="minorEastAsia" w:hAnsi="Times New Roman"/>
          <w:i/>
          <w:sz w:val="22"/>
          <w:szCs w:val="22"/>
          <w:u w:val="single"/>
          <w:lang w:eastAsia="ko-KR"/>
        </w:rPr>
        <w:t xml:space="preserve">) Configuration Properties of CSI-RS for RLM </w:t>
      </w:r>
      <w:r w:rsidR="006A7CD4" w:rsidRPr="002D2A31">
        <w:rPr>
          <w:rFonts w:ascii="Times New Roman" w:eastAsiaTheme="minorEastAsia" w:hAnsi="Times New Roman"/>
          <w:i/>
          <w:sz w:val="22"/>
          <w:szCs w:val="22"/>
          <w:u w:val="single"/>
          <w:lang w:eastAsia="ko-KR"/>
        </w:rPr>
        <w:fldChar w:fldCharType="begin"/>
      </w:r>
      <w:r w:rsidR="006A7CD4" w:rsidRPr="002D2A31">
        <w:rPr>
          <w:rFonts w:ascii="Times New Roman" w:eastAsiaTheme="minorEastAsia" w:hAnsi="Times New Roman"/>
          <w:i/>
          <w:sz w:val="22"/>
          <w:szCs w:val="22"/>
          <w:u w:val="single"/>
          <w:lang w:eastAsia="ko-KR"/>
        </w:rPr>
        <w:instrText xml:space="preserve"> REF _Ref494962085 \r \h </w:instrText>
      </w:r>
      <w:r w:rsidR="002D2A31">
        <w:rPr>
          <w:rFonts w:ascii="Times New Roman" w:eastAsiaTheme="minorEastAsia" w:hAnsi="Times New Roman"/>
          <w:i/>
          <w:sz w:val="22"/>
          <w:szCs w:val="22"/>
          <w:u w:val="single"/>
          <w:lang w:eastAsia="ko-KR"/>
        </w:rPr>
        <w:instrText xml:space="preserve"> \* MERGEFORMAT </w:instrText>
      </w:r>
      <w:r w:rsidR="006A7CD4" w:rsidRPr="002D2A31">
        <w:rPr>
          <w:rFonts w:ascii="Times New Roman" w:eastAsiaTheme="minorEastAsia" w:hAnsi="Times New Roman"/>
          <w:i/>
          <w:sz w:val="22"/>
          <w:szCs w:val="22"/>
          <w:u w:val="single"/>
          <w:lang w:eastAsia="ko-KR"/>
        </w:rPr>
      </w:r>
      <w:r w:rsidR="006A7CD4" w:rsidRPr="002D2A31">
        <w:rPr>
          <w:rFonts w:ascii="Times New Roman" w:eastAsiaTheme="minorEastAsia" w:hAnsi="Times New Roman"/>
          <w:i/>
          <w:sz w:val="22"/>
          <w:szCs w:val="22"/>
          <w:u w:val="single"/>
          <w:lang w:eastAsia="ko-KR"/>
        </w:rPr>
        <w:fldChar w:fldCharType="separate"/>
      </w:r>
      <w:r w:rsidR="006A7CD4" w:rsidRPr="002D2A31">
        <w:rPr>
          <w:rFonts w:ascii="Times New Roman" w:eastAsiaTheme="minorEastAsia" w:hAnsi="Times New Roman"/>
          <w:i/>
          <w:sz w:val="22"/>
          <w:szCs w:val="22"/>
          <w:u w:val="single"/>
          <w:lang w:eastAsia="ko-KR"/>
        </w:rPr>
        <w:t>[15]</w:t>
      </w:r>
      <w:r w:rsidR="006A7CD4" w:rsidRPr="002D2A31">
        <w:rPr>
          <w:rFonts w:ascii="Times New Roman" w:eastAsiaTheme="minorEastAsia" w:hAnsi="Times New Roman"/>
          <w:i/>
          <w:sz w:val="22"/>
          <w:szCs w:val="22"/>
          <w:u w:val="single"/>
          <w:lang w:eastAsia="ko-KR"/>
        </w:rPr>
        <w:fldChar w:fldCharType="end"/>
      </w:r>
      <w:r w:rsidR="006A7CD4" w:rsidRPr="002D2A31">
        <w:rPr>
          <w:rFonts w:ascii="Times New Roman" w:eastAsiaTheme="minorEastAsia" w:hAnsi="Times New Roman"/>
          <w:i/>
          <w:sz w:val="22"/>
          <w:szCs w:val="22"/>
          <w:u w:val="single"/>
          <w:lang w:eastAsia="ko-KR"/>
        </w:rPr>
        <w:t xml:space="preserve"> </w:t>
      </w:r>
    </w:p>
    <w:p w14:paraId="09605117" w14:textId="77777777" w:rsidR="0067433C" w:rsidRDefault="0067433C" w:rsidP="0067433C">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4F138DE3" w14:textId="275DCA55" w:rsidR="0067433C" w:rsidRDefault="0067433C" w:rsidP="0067433C">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further details of configuration properties of CSI-RS for RLM is needed to finalize the specification work.</w:t>
      </w:r>
    </w:p>
    <w:p w14:paraId="16993D77" w14:textId="77777777" w:rsidR="00355EB4" w:rsidRDefault="00355EB4" w:rsidP="00355EB4">
      <w:pPr>
        <w:pStyle w:val="ListParagraph"/>
        <w:ind w:left="1440"/>
        <w:rPr>
          <w:rFonts w:ascii="Times New Roman" w:eastAsiaTheme="minorEastAsia" w:hAnsi="Times New Roman"/>
          <w:lang w:eastAsia="ko-KR"/>
        </w:rPr>
      </w:pPr>
    </w:p>
    <w:p w14:paraId="1809B3A2" w14:textId="77777777" w:rsidR="0067433C" w:rsidRDefault="0067433C" w:rsidP="0067433C">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3F2A4489" w14:textId="77777777" w:rsidR="006A7CD4" w:rsidRDefault="006A7CD4" w:rsidP="006A7CD4">
      <w:pPr>
        <w:pStyle w:val="ListParagraph"/>
        <w:numPr>
          <w:ilvl w:val="1"/>
          <w:numId w:val="30"/>
        </w:numPr>
        <w:rPr>
          <w:rFonts w:ascii="Times New Roman" w:eastAsiaTheme="minorEastAsia" w:hAnsi="Times New Roman"/>
          <w:lang w:eastAsia="ko-KR"/>
        </w:rPr>
      </w:pPr>
      <w:r w:rsidRPr="005E4BBB">
        <w:rPr>
          <w:rFonts w:ascii="Times New Roman" w:eastAsiaTheme="minorEastAsia" w:hAnsi="Times New Roman" w:hint="eastAsia"/>
          <w:lang w:eastAsia="ko-KR"/>
        </w:rPr>
        <w:t>CSI-RS is used as an RLM-RS, a single-port resource with 1</w:t>
      </w:r>
      <w:r w:rsidRPr="005E4BBB">
        <w:rPr>
          <w:rFonts w:ascii="Times New Roman" w:eastAsiaTheme="minorEastAsia" w:hAnsi="Times New Roman" w:hint="eastAsia"/>
          <w:lang w:eastAsia="ko-KR"/>
        </w:rPr>
        <w:t>≤</w:t>
      </w:r>
      <w:r w:rsidRPr="005E4BBB">
        <w:rPr>
          <w:rFonts w:ascii="Times New Roman" w:eastAsiaTheme="minorEastAsia" w:hAnsi="Times New Roman" w:hint="eastAsia"/>
          <w:lang w:eastAsia="ko-KR"/>
        </w:rPr>
        <w:t>D</w:t>
      </w:r>
      <w:r w:rsidRPr="005E4BBB">
        <w:rPr>
          <w:rFonts w:ascii="Times New Roman" w:eastAsiaTheme="minorEastAsia" w:hAnsi="Times New Roman" w:hint="eastAsia"/>
          <w:lang w:eastAsia="ko-KR"/>
        </w:rPr>
        <w:t>≤</w:t>
      </w:r>
      <w:r w:rsidRPr="005E4BBB">
        <w:rPr>
          <w:rFonts w:ascii="Times New Roman" w:eastAsiaTheme="minorEastAsia" w:hAnsi="Times New Roman" w:hint="eastAsia"/>
          <w:lang w:eastAsia="ko-KR"/>
        </w:rPr>
        <w:t>12 is used</w:t>
      </w:r>
    </w:p>
    <w:p w14:paraId="4D22FC56" w14:textId="77777777" w:rsidR="004760BF" w:rsidRDefault="006A7CD4" w:rsidP="006A7CD4">
      <w:pPr>
        <w:pStyle w:val="ListParagraph"/>
        <w:numPr>
          <w:ilvl w:val="1"/>
          <w:numId w:val="30"/>
        </w:numPr>
        <w:rPr>
          <w:rFonts w:ascii="Times New Roman" w:eastAsiaTheme="minorEastAsia" w:hAnsi="Times New Roman"/>
          <w:lang w:eastAsia="ko-KR"/>
        </w:rPr>
      </w:pPr>
      <w:r w:rsidRPr="005E4BBB">
        <w:rPr>
          <w:rFonts w:ascii="Times New Roman" w:eastAsiaTheme="minorEastAsia" w:hAnsi="Times New Roman"/>
          <w:lang w:eastAsia="ko-KR"/>
        </w:rPr>
        <w:t>At least two transmission/measurement bandwidths are define</w:t>
      </w:r>
      <w:r w:rsidR="004760BF">
        <w:rPr>
          <w:rFonts w:ascii="Times New Roman" w:eastAsiaTheme="minorEastAsia" w:hAnsi="Times New Roman"/>
          <w:lang w:eastAsia="ko-KR"/>
        </w:rPr>
        <w:t>d for CSI-RS for RLM</w:t>
      </w:r>
    </w:p>
    <w:p w14:paraId="1D6D1488" w14:textId="77777777" w:rsidR="004760BF" w:rsidRDefault="006A7CD4" w:rsidP="004760BF">
      <w:pPr>
        <w:pStyle w:val="ListParagraph"/>
        <w:numPr>
          <w:ilvl w:val="2"/>
          <w:numId w:val="30"/>
        </w:numPr>
        <w:rPr>
          <w:rFonts w:ascii="Times New Roman" w:eastAsiaTheme="minorEastAsia" w:hAnsi="Times New Roman"/>
          <w:lang w:eastAsia="ko-KR"/>
        </w:rPr>
      </w:pPr>
      <w:r w:rsidRPr="005E4BBB">
        <w:rPr>
          <w:rFonts w:ascii="Times New Roman" w:eastAsiaTheme="minorEastAsia" w:hAnsi="Times New Roman"/>
          <w:lang w:eastAsia="ko-KR"/>
        </w:rPr>
        <w:t>one equal to the minimum bandwidth of the carrier, and</w:t>
      </w:r>
    </w:p>
    <w:p w14:paraId="53942172" w14:textId="702BA9E6" w:rsidR="006A7CD4" w:rsidRPr="00EB2CED" w:rsidRDefault="006A7CD4" w:rsidP="004760BF">
      <w:pPr>
        <w:pStyle w:val="ListParagraph"/>
        <w:numPr>
          <w:ilvl w:val="2"/>
          <w:numId w:val="30"/>
        </w:numPr>
        <w:rPr>
          <w:rFonts w:ascii="Times New Roman" w:eastAsiaTheme="minorEastAsia" w:hAnsi="Times New Roman"/>
          <w:lang w:eastAsia="ko-KR"/>
        </w:rPr>
      </w:pPr>
      <w:r w:rsidRPr="005E4BBB">
        <w:rPr>
          <w:rFonts w:ascii="Times New Roman" w:eastAsiaTheme="minorEastAsia" w:hAnsi="Times New Roman"/>
          <w:lang w:eastAsia="ko-KR"/>
        </w:rPr>
        <w:t>one additional larger bandwidth</w:t>
      </w:r>
    </w:p>
    <w:p w14:paraId="67B75CD2" w14:textId="77777777" w:rsidR="006A7CD4" w:rsidRDefault="006A7CD4" w:rsidP="006A7CD4">
      <w:pPr>
        <w:rPr>
          <w:rFonts w:eastAsiaTheme="minorEastAsia"/>
          <w:sz w:val="22"/>
          <w:szCs w:val="22"/>
          <w:lang w:eastAsia="ko-KR"/>
        </w:rPr>
      </w:pPr>
    </w:p>
    <w:p w14:paraId="35595B57" w14:textId="77777777" w:rsidR="00146ECE" w:rsidRDefault="00146ECE" w:rsidP="006A7CD4">
      <w:pPr>
        <w:rPr>
          <w:rFonts w:eastAsiaTheme="minorEastAsia"/>
          <w:sz w:val="22"/>
          <w:szCs w:val="22"/>
          <w:lang w:eastAsia="ko-KR"/>
        </w:rPr>
      </w:pPr>
    </w:p>
    <w:p w14:paraId="0070E03A" w14:textId="2BC49703" w:rsidR="006A7CD4" w:rsidRPr="002D2A31" w:rsidRDefault="00600058"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#10</w:t>
      </w:r>
      <w:r w:rsidR="006A7CD4" w:rsidRPr="002D2A31">
        <w:rPr>
          <w:rFonts w:ascii="Times New Roman" w:eastAsiaTheme="minorEastAsia" w:hAnsi="Times New Roman"/>
          <w:i/>
          <w:sz w:val="22"/>
          <w:szCs w:val="22"/>
          <w:u w:val="single"/>
          <w:lang w:eastAsia="ko-KR"/>
        </w:rPr>
        <w:t xml:space="preserve">) Configuration Properties of SSB for RLM </w:t>
      </w:r>
      <w:r w:rsidR="006A7CD4" w:rsidRPr="002D2A31">
        <w:rPr>
          <w:rFonts w:ascii="Times New Roman" w:eastAsiaTheme="minorEastAsia" w:hAnsi="Times New Roman"/>
          <w:i/>
          <w:sz w:val="22"/>
          <w:szCs w:val="22"/>
          <w:u w:val="single"/>
          <w:lang w:eastAsia="ko-KR"/>
        </w:rPr>
        <w:fldChar w:fldCharType="begin"/>
      </w:r>
      <w:r w:rsidR="006A7CD4" w:rsidRPr="002D2A31">
        <w:rPr>
          <w:rFonts w:ascii="Times New Roman" w:eastAsiaTheme="minorEastAsia" w:hAnsi="Times New Roman"/>
          <w:i/>
          <w:sz w:val="22"/>
          <w:szCs w:val="22"/>
          <w:u w:val="single"/>
          <w:lang w:eastAsia="ko-KR"/>
        </w:rPr>
        <w:instrText xml:space="preserve"> REF _Ref494962942 \r \h </w:instrText>
      </w:r>
      <w:r w:rsidR="002D2A31">
        <w:rPr>
          <w:rFonts w:ascii="Times New Roman" w:eastAsiaTheme="minorEastAsia" w:hAnsi="Times New Roman"/>
          <w:i/>
          <w:sz w:val="22"/>
          <w:szCs w:val="22"/>
          <w:u w:val="single"/>
          <w:lang w:eastAsia="ko-KR"/>
        </w:rPr>
        <w:instrText xml:space="preserve"> \* MERGEFORMAT </w:instrText>
      </w:r>
      <w:r w:rsidR="006A7CD4" w:rsidRPr="002D2A31">
        <w:rPr>
          <w:rFonts w:ascii="Times New Roman" w:eastAsiaTheme="minorEastAsia" w:hAnsi="Times New Roman"/>
          <w:i/>
          <w:sz w:val="22"/>
          <w:szCs w:val="22"/>
          <w:u w:val="single"/>
          <w:lang w:eastAsia="ko-KR"/>
        </w:rPr>
      </w:r>
      <w:r w:rsidR="006A7CD4" w:rsidRPr="002D2A31">
        <w:rPr>
          <w:rFonts w:ascii="Times New Roman" w:eastAsiaTheme="minorEastAsia" w:hAnsi="Times New Roman"/>
          <w:i/>
          <w:sz w:val="22"/>
          <w:szCs w:val="22"/>
          <w:u w:val="single"/>
          <w:lang w:eastAsia="ko-KR"/>
        </w:rPr>
        <w:fldChar w:fldCharType="separate"/>
      </w:r>
      <w:r w:rsidR="006A7CD4" w:rsidRPr="002D2A31">
        <w:rPr>
          <w:rFonts w:ascii="Times New Roman" w:eastAsiaTheme="minorEastAsia" w:hAnsi="Times New Roman"/>
          <w:i/>
          <w:sz w:val="22"/>
          <w:szCs w:val="22"/>
          <w:u w:val="single"/>
          <w:lang w:eastAsia="ko-KR"/>
        </w:rPr>
        <w:t>[12]</w:t>
      </w:r>
      <w:r w:rsidR="006A7CD4" w:rsidRPr="002D2A31">
        <w:rPr>
          <w:rFonts w:ascii="Times New Roman" w:eastAsiaTheme="minorEastAsia" w:hAnsi="Times New Roman"/>
          <w:i/>
          <w:sz w:val="22"/>
          <w:szCs w:val="22"/>
          <w:u w:val="single"/>
          <w:lang w:eastAsia="ko-KR"/>
        </w:rPr>
        <w:fldChar w:fldCharType="end"/>
      </w:r>
    </w:p>
    <w:p w14:paraId="5D4E5680" w14:textId="77777777" w:rsidR="008944EC" w:rsidRDefault="008944EC" w:rsidP="008944EC">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21596330" w14:textId="504A0C7E" w:rsidR="008944EC" w:rsidRDefault="00737E8A" w:rsidP="008944EC">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has proposed detailed mechanism for signaling the RLM-RS configuration when RLM-RS is configured as SS/PBCH block.</w:t>
      </w:r>
    </w:p>
    <w:p w14:paraId="0FD7CDBC" w14:textId="77777777" w:rsidR="00355EB4" w:rsidRDefault="00355EB4" w:rsidP="00355EB4">
      <w:pPr>
        <w:pStyle w:val="ListParagraph"/>
        <w:ind w:left="1440"/>
        <w:rPr>
          <w:rFonts w:ascii="Times New Roman" w:eastAsiaTheme="minorEastAsia" w:hAnsi="Times New Roman"/>
          <w:lang w:eastAsia="ko-KR"/>
        </w:rPr>
      </w:pPr>
    </w:p>
    <w:p w14:paraId="77844118" w14:textId="77777777" w:rsidR="008944EC" w:rsidRDefault="008944EC" w:rsidP="008944EC">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697D6609" w14:textId="77777777" w:rsidR="006A7CD4" w:rsidRPr="00EB2CED" w:rsidRDefault="006A7CD4" w:rsidP="006A7CD4">
      <w:pPr>
        <w:pStyle w:val="ListParagraph"/>
        <w:numPr>
          <w:ilvl w:val="1"/>
          <w:numId w:val="30"/>
        </w:numPr>
        <w:rPr>
          <w:rFonts w:ascii="Times New Roman" w:eastAsiaTheme="minorEastAsia" w:hAnsi="Times New Roman"/>
          <w:lang w:eastAsia="ko-KR"/>
        </w:rPr>
      </w:pPr>
      <w:r w:rsidRPr="00160951">
        <w:rPr>
          <w:rFonts w:ascii="Times New Roman" w:eastAsiaTheme="minorEastAsia" w:hAnsi="Times New Roman"/>
          <w:lang w:eastAsia="ko-KR"/>
        </w:rPr>
        <w:lastRenderedPageBreak/>
        <w:t>In case of SS/PBCH block based RLM, the RLM-RS resources are UE-specifically RRC configured using a bitmap of length L, where L is the maximum number of SS Blocks for the given frequency band</w:t>
      </w:r>
    </w:p>
    <w:p w14:paraId="3950D32C" w14:textId="77777777" w:rsidR="006A7CD4" w:rsidRDefault="006A7CD4" w:rsidP="006A7CD4">
      <w:pPr>
        <w:pStyle w:val="ListParagraph"/>
        <w:rPr>
          <w:rFonts w:ascii="Times New Roman" w:eastAsiaTheme="minorEastAsia" w:hAnsi="Times New Roman"/>
          <w:lang w:eastAsia="ko-KR"/>
        </w:rPr>
      </w:pPr>
    </w:p>
    <w:p w14:paraId="28D2B3BB" w14:textId="77777777" w:rsidR="00146ECE" w:rsidRPr="00EB2CED" w:rsidRDefault="00146ECE" w:rsidP="006A7CD4">
      <w:pPr>
        <w:pStyle w:val="ListParagraph"/>
        <w:rPr>
          <w:rFonts w:ascii="Times New Roman" w:eastAsiaTheme="minorEastAsia" w:hAnsi="Times New Roman"/>
          <w:lang w:eastAsia="ko-KR"/>
        </w:rPr>
      </w:pPr>
    </w:p>
    <w:p w14:paraId="6CC21A2B" w14:textId="2FE22575" w:rsidR="006A7CD4" w:rsidRPr="002D2A31" w:rsidRDefault="006A7CD4"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sidR="00600058"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t xml:space="preserve">) Counter reset conditions for IS/OOS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_Ref494923096 \r \h </w:instrText>
      </w:r>
      <w:r w:rsidR="002D2A31">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[6]</w:t>
      </w:r>
      <w:r w:rsidRPr="002D2A31">
        <w:rPr>
          <w:rFonts w:ascii="Times New Roman" w:eastAsiaTheme="minorEastAsia" w:hAnsi="Times New Roman"/>
          <w:i/>
          <w:sz w:val="22"/>
          <w:szCs w:val="22"/>
          <w:u w:val="single"/>
          <w:lang w:eastAsia="ko-KR"/>
        </w:rPr>
        <w:fldChar w:fldCharType="end"/>
      </w:r>
    </w:p>
    <w:p w14:paraId="3F0EB9D8" w14:textId="77777777" w:rsidR="00FB200D" w:rsidRDefault="00FB200D" w:rsidP="00FB200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32FC73C1" w14:textId="43C129FD" w:rsidR="00FB200D" w:rsidRDefault="00EA1869" w:rsidP="00FB200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 company noted that </w:t>
      </w:r>
      <w:r w:rsidR="00374DA1">
        <w:rPr>
          <w:rFonts w:ascii="Times New Roman" w:eastAsiaTheme="minorEastAsia" w:hAnsi="Times New Roman"/>
          <w:lang w:eastAsia="ko-KR"/>
        </w:rPr>
        <w:t xml:space="preserve">additional conditions for IS/OOS counter reset </w:t>
      </w:r>
      <w:r w:rsidR="001616E6">
        <w:rPr>
          <w:rFonts w:ascii="Times New Roman" w:eastAsiaTheme="minorEastAsia" w:hAnsi="Times New Roman"/>
          <w:lang w:eastAsia="ko-KR"/>
        </w:rPr>
        <w:t>is</w:t>
      </w:r>
      <w:r w:rsidR="00374DA1">
        <w:rPr>
          <w:rFonts w:ascii="Times New Roman" w:eastAsiaTheme="minorEastAsia" w:hAnsi="Times New Roman"/>
          <w:lang w:eastAsia="ko-KR"/>
        </w:rPr>
        <w:t xml:space="preserve"> needed to cope with various scenarios in multi-beam operations.</w:t>
      </w:r>
    </w:p>
    <w:p w14:paraId="64FC4E0E" w14:textId="77777777" w:rsidR="00355EB4" w:rsidRDefault="00355EB4" w:rsidP="00355EB4">
      <w:pPr>
        <w:pStyle w:val="ListParagraph"/>
        <w:ind w:left="1440"/>
        <w:rPr>
          <w:rFonts w:ascii="Times New Roman" w:eastAsiaTheme="minorEastAsia" w:hAnsi="Times New Roman"/>
          <w:lang w:eastAsia="ko-KR"/>
        </w:rPr>
      </w:pPr>
    </w:p>
    <w:p w14:paraId="19F17640" w14:textId="77777777" w:rsidR="00FB200D" w:rsidRDefault="00FB200D" w:rsidP="00FB200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6BEE4392" w14:textId="77777777" w:rsidR="006A7CD4" w:rsidRPr="00BC7A16" w:rsidRDefault="006A7CD4" w:rsidP="006A7CD4">
      <w:pPr>
        <w:pStyle w:val="ListParagraph"/>
        <w:numPr>
          <w:ilvl w:val="1"/>
          <w:numId w:val="30"/>
        </w:numPr>
        <w:rPr>
          <w:rFonts w:ascii="Times New Roman" w:eastAsiaTheme="minorEastAsia" w:hAnsi="Times New Roman"/>
          <w:lang w:eastAsia="ko-KR"/>
        </w:rPr>
      </w:pPr>
      <w:r w:rsidRPr="00BC7A16">
        <w:rPr>
          <w:rFonts w:ascii="Times New Roman" w:eastAsiaTheme="minorEastAsia" w:hAnsi="Times New Roman"/>
          <w:lang w:eastAsia="ko-KR"/>
        </w:rPr>
        <w:t>When a UE switches to a new OOS criterion which is more sensitive to channel quality, the counter for OOS should not be reset.</w:t>
      </w:r>
    </w:p>
    <w:p w14:paraId="2EA33373" w14:textId="77777777" w:rsidR="006A7CD4" w:rsidRPr="00BC7A16" w:rsidRDefault="006A7CD4" w:rsidP="006A7CD4">
      <w:pPr>
        <w:pStyle w:val="ListParagraph"/>
        <w:numPr>
          <w:ilvl w:val="1"/>
          <w:numId w:val="30"/>
        </w:numPr>
        <w:rPr>
          <w:rFonts w:ascii="Times New Roman" w:eastAsiaTheme="minorEastAsia" w:hAnsi="Times New Roman"/>
          <w:lang w:eastAsia="ko-KR"/>
        </w:rPr>
      </w:pPr>
      <w:r w:rsidRPr="00BC7A16">
        <w:rPr>
          <w:rFonts w:ascii="Times New Roman" w:eastAsiaTheme="minorEastAsia" w:hAnsi="Times New Roman"/>
          <w:lang w:eastAsia="ko-KR"/>
        </w:rPr>
        <w:t>When a UE switches to a new OOS criterion which is less sensitive to channel quality, the counter for OOS should be reset.</w:t>
      </w:r>
    </w:p>
    <w:p w14:paraId="45F97C8C" w14:textId="77777777" w:rsidR="006A7CD4" w:rsidRPr="00BC7A16" w:rsidRDefault="006A7CD4" w:rsidP="006A7CD4">
      <w:pPr>
        <w:pStyle w:val="ListParagraph"/>
        <w:numPr>
          <w:ilvl w:val="1"/>
          <w:numId w:val="30"/>
        </w:numPr>
        <w:rPr>
          <w:rFonts w:ascii="Times New Roman" w:eastAsiaTheme="minorEastAsia" w:hAnsi="Times New Roman"/>
          <w:lang w:eastAsia="ko-KR"/>
        </w:rPr>
      </w:pPr>
      <w:r w:rsidRPr="00BC7A16">
        <w:rPr>
          <w:rFonts w:ascii="Times New Roman" w:eastAsiaTheme="minorEastAsia" w:hAnsi="Times New Roman"/>
          <w:lang w:eastAsia="ko-KR"/>
        </w:rPr>
        <w:t>When a UE switches to a new IS criterion which is more sensitive to channel quality, the counter for IS should be reset.</w:t>
      </w:r>
    </w:p>
    <w:p w14:paraId="0F2BE26D" w14:textId="77777777" w:rsidR="006A7CD4" w:rsidRDefault="006A7CD4" w:rsidP="006A7CD4">
      <w:pPr>
        <w:pStyle w:val="ListParagraph"/>
        <w:numPr>
          <w:ilvl w:val="1"/>
          <w:numId w:val="30"/>
        </w:numPr>
        <w:rPr>
          <w:rFonts w:ascii="Times New Roman" w:eastAsiaTheme="minorEastAsia" w:hAnsi="Times New Roman"/>
          <w:lang w:eastAsia="ko-KR"/>
        </w:rPr>
      </w:pPr>
      <w:r w:rsidRPr="00BC7A16">
        <w:rPr>
          <w:rFonts w:ascii="Times New Roman" w:eastAsiaTheme="minorEastAsia" w:hAnsi="Times New Roman"/>
          <w:lang w:eastAsia="ko-KR"/>
        </w:rPr>
        <w:t>When a UE switches to a new IS criterion which is less sensitive to channel quality, the counter for IS should not be reset</w:t>
      </w:r>
    </w:p>
    <w:p w14:paraId="589A5FC8" w14:textId="77777777" w:rsidR="00146ECE" w:rsidRPr="00EB2CED" w:rsidRDefault="00146ECE" w:rsidP="006A7CD4">
      <w:pPr>
        <w:rPr>
          <w:rFonts w:eastAsiaTheme="minorEastAsia"/>
          <w:sz w:val="22"/>
          <w:szCs w:val="22"/>
          <w:lang w:eastAsia="ko-KR"/>
        </w:rPr>
      </w:pPr>
    </w:p>
    <w:p w14:paraId="11E1A68B" w14:textId="2A67AAF4" w:rsidR="006A7CD4" w:rsidRPr="002D2A31" w:rsidRDefault="00600058" w:rsidP="002D2A31">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#12</w:t>
      </w:r>
      <w:r w:rsidR="006A7CD4" w:rsidRPr="002D2A31">
        <w:rPr>
          <w:rFonts w:ascii="Times New Roman" w:eastAsiaTheme="minorEastAsia" w:hAnsi="Times New Roman"/>
          <w:i/>
          <w:sz w:val="22"/>
          <w:szCs w:val="22"/>
          <w:u w:val="single"/>
          <w:lang w:eastAsia="ko-KR"/>
        </w:rPr>
        <w:t xml:space="preserve">) RLM frame for single beam and multi-beam scenarios </w:t>
      </w:r>
      <w:r w:rsidR="006A7CD4" w:rsidRPr="002D2A31">
        <w:rPr>
          <w:rFonts w:ascii="Times New Roman" w:eastAsiaTheme="minorEastAsia" w:hAnsi="Times New Roman"/>
          <w:i/>
          <w:sz w:val="22"/>
          <w:szCs w:val="22"/>
          <w:u w:val="single"/>
          <w:lang w:eastAsia="ko-KR"/>
        </w:rPr>
        <w:fldChar w:fldCharType="begin"/>
      </w:r>
      <w:r w:rsidR="006A7CD4" w:rsidRPr="002D2A31">
        <w:rPr>
          <w:rFonts w:ascii="Times New Roman" w:eastAsiaTheme="minorEastAsia" w:hAnsi="Times New Roman"/>
          <w:i/>
          <w:sz w:val="22"/>
          <w:szCs w:val="22"/>
          <w:u w:val="single"/>
          <w:lang w:eastAsia="ko-KR"/>
        </w:rPr>
        <w:instrText xml:space="preserve"> REF _Ref494890291 \r \h  \* MERGEFORMAT </w:instrText>
      </w:r>
      <w:r w:rsidR="006A7CD4" w:rsidRPr="002D2A31">
        <w:rPr>
          <w:rFonts w:ascii="Times New Roman" w:eastAsiaTheme="minorEastAsia" w:hAnsi="Times New Roman"/>
          <w:i/>
          <w:sz w:val="22"/>
          <w:szCs w:val="22"/>
          <w:u w:val="single"/>
          <w:lang w:eastAsia="ko-KR"/>
        </w:rPr>
      </w:r>
      <w:r w:rsidR="006A7CD4" w:rsidRPr="002D2A31">
        <w:rPr>
          <w:rFonts w:ascii="Times New Roman" w:eastAsiaTheme="minorEastAsia" w:hAnsi="Times New Roman"/>
          <w:i/>
          <w:sz w:val="22"/>
          <w:szCs w:val="22"/>
          <w:u w:val="single"/>
          <w:lang w:eastAsia="ko-KR"/>
        </w:rPr>
        <w:fldChar w:fldCharType="separate"/>
      </w:r>
      <w:r w:rsidR="006A7CD4" w:rsidRPr="002D2A31">
        <w:rPr>
          <w:rFonts w:ascii="Times New Roman" w:eastAsiaTheme="minorEastAsia" w:hAnsi="Times New Roman"/>
          <w:i/>
          <w:sz w:val="22"/>
          <w:szCs w:val="22"/>
          <w:u w:val="single"/>
          <w:lang w:eastAsia="ko-KR"/>
        </w:rPr>
        <w:t>[1]</w:t>
      </w:r>
      <w:r w:rsidR="006A7CD4" w:rsidRPr="002D2A31">
        <w:rPr>
          <w:rFonts w:ascii="Times New Roman" w:eastAsiaTheme="minorEastAsia" w:hAnsi="Times New Roman"/>
          <w:i/>
          <w:sz w:val="22"/>
          <w:szCs w:val="22"/>
          <w:u w:val="single"/>
          <w:lang w:eastAsia="ko-KR"/>
        </w:rPr>
        <w:fldChar w:fldCharType="end"/>
      </w:r>
    </w:p>
    <w:p w14:paraId="5F52457F" w14:textId="77777777" w:rsidR="00FB200D" w:rsidRDefault="00FB200D" w:rsidP="00FB200D">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72410794" w14:textId="716D0EA8" w:rsidR="00FB200D" w:rsidRDefault="00EA1869" w:rsidP="00FB200D">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beam pair link monitoring procedure may be a part of the radio link monitoring procedure, as they share same underlying measurements, and therefore concluded that same IS/OOS trigger mechanism could be used in bo</w:t>
      </w:r>
      <w:r w:rsidR="005734DB">
        <w:rPr>
          <w:rFonts w:ascii="Times New Roman" w:eastAsiaTheme="minorEastAsia" w:hAnsi="Times New Roman"/>
          <w:lang w:eastAsia="ko-KR"/>
        </w:rPr>
        <w:t>th single beam and multi-beam o</w:t>
      </w:r>
      <w:r>
        <w:rPr>
          <w:rFonts w:ascii="Times New Roman" w:eastAsiaTheme="minorEastAsia" w:hAnsi="Times New Roman"/>
          <w:lang w:eastAsia="ko-KR"/>
        </w:rPr>
        <w:t>p</w:t>
      </w:r>
      <w:r w:rsidR="005734DB">
        <w:rPr>
          <w:rFonts w:ascii="Times New Roman" w:eastAsiaTheme="minorEastAsia" w:hAnsi="Times New Roman"/>
          <w:lang w:eastAsia="ko-KR"/>
        </w:rPr>
        <w:t>e</w:t>
      </w:r>
      <w:r>
        <w:rPr>
          <w:rFonts w:ascii="Times New Roman" w:eastAsiaTheme="minorEastAsia" w:hAnsi="Times New Roman"/>
          <w:lang w:eastAsia="ko-KR"/>
        </w:rPr>
        <w:t>rations.</w:t>
      </w:r>
    </w:p>
    <w:p w14:paraId="2F1ABFDB" w14:textId="77777777" w:rsidR="001C16D5" w:rsidRDefault="001C16D5" w:rsidP="001C16D5">
      <w:pPr>
        <w:pStyle w:val="ListParagraph"/>
        <w:ind w:left="1440"/>
        <w:rPr>
          <w:rFonts w:ascii="Times New Roman" w:eastAsiaTheme="minorEastAsia" w:hAnsi="Times New Roman"/>
          <w:lang w:eastAsia="ko-KR"/>
        </w:rPr>
      </w:pPr>
    </w:p>
    <w:p w14:paraId="65BE9EA7" w14:textId="77777777" w:rsidR="004A3C70" w:rsidRDefault="00FB200D" w:rsidP="004A3C70">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7AE21F51" w14:textId="23C4FD04" w:rsidR="006A7CD4" w:rsidRPr="004A3C70" w:rsidRDefault="00D97667" w:rsidP="004A3C70">
      <w:pPr>
        <w:pStyle w:val="ListParagraph"/>
        <w:numPr>
          <w:ilvl w:val="1"/>
          <w:numId w:val="30"/>
        </w:numPr>
        <w:rPr>
          <w:rFonts w:ascii="Times New Roman" w:eastAsiaTheme="minorEastAsia" w:hAnsi="Times New Roman"/>
          <w:lang w:eastAsia="ko-KR"/>
        </w:rPr>
      </w:pPr>
      <w:r w:rsidRPr="004A3C70">
        <w:rPr>
          <w:rFonts w:ascii="Times New Roman" w:eastAsiaTheme="minorEastAsia" w:hAnsi="Times New Roman"/>
          <w:lang w:eastAsia="ko-KR"/>
        </w:rPr>
        <w:t>Common</w:t>
      </w:r>
      <w:r w:rsidR="004A3C70" w:rsidRPr="004A3C70">
        <w:rPr>
          <w:rFonts w:ascii="Times New Roman" w:eastAsiaTheme="minorEastAsia" w:hAnsi="Times New Roman"/>
          <w:lang w:eastAsia="ko-KR"/>
        </w:rPr>
        <w:t xml:space="preserve"> RLM or IS/OOS triggering mechanism is used for both single beam operation and multi-beam operation.</w:t>
      </w:r>
    </w:p>
    <w:p w14:paraId="7B377D92" w14:textId="77777777" w:rsidR="006A7CD4" w:rsidRDefault="006A7CD4" w:rsidP="00D712D9">
      <w:pPr>
        <w:rPr>
          <w:rFonts w:eastAsiaTheme="minorEastAsia"/>
          <w:sz w:val="22"/>
          <w:szCs w:val="22"/>
          <w:lang w:eastAsia="ko-KR"/>
        </w:rPr>
      </w:pPr>
    </w:p>
    <w:p w14:paraId="572B46A3" w14:textId="3241C04B" w:rsidR="00D97667" w:rsidRPr="00EA0329" w:rsidRDefault="00D97667" w:rsidP="00D712D9">
      <w:pPr>
        <w:rPr>
          <w:rFonts w:eastAsiaTheme="minorEastAsia"/>
          <w:sz w:val="22"/>
          <w:szCs w:val="22"/>
          <w:lang w:eastAsia="ko-KR"/>
        </w:rPr>
      </w:pPr>
      <w:r>
        <w:rPr>
          <w:rFonts w:eastAsiaTheme="minorEastAsia"/>
          <w:sz w:val="22"/>
          <w:szCs w:val="22"/>
          <w:lang w:eastAsia="ko-KR"/>
        </w:rPr>
        <w:t xml:space="preserve"> </w:t>
      </w:r>
    </w:p>
    <w:p w14:paraId="2C078D7F" w14:textId="3E44CD31" w:rsidR="00493EDB" w:rsidRPr="001E03C4" w:rsidRDefault="00493EDB" w:rsidP="00493EDB">
      <w:pPr>
        <w:pStyle w:val="Heading1"/>
        <w:numPr>
          <w:ilvl w:val="0"/>
          <w:numId w:val="2"/>
        </w:numPr>
        <w:ind w:left="360"/>
        <w:rPr>
          <w:rFonts w:cs="Arial"/>
          <w:sz w:val="32"/>
          <w:szCs w:val="32"/>
          <w:lang w:val="en-US"/>
        </w:rPr>
      </w:pPr>
      <w:r>
        <w:rPr>
          <w:rFonts w:cs="Arial"/>
          <w:sz w:val="32"/>
          <w:szCs w:val="32"/>
          <w:lang w:val="en-US"/>
        </w:rPr>
        <w:t>References</w:t>
      </w:r>
    </w:p>
    <w:p w14:paraId="246C8296" w14:textId="3E424DF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 w:name="_Ref494890291"/>
      <w:r w:rsidRPr="00BB0A6D">
        <w:rPr>
          <w:rFonts w:ascii="Times New Roman" w:eastAsiaTheme="minorEastAsia" w:hAnsi="Times New Roman"/>
          <w:lang w:eastAsia="ko-KR"/>
        </w:rPr>
        <w:t>R1-1717038</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RLM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 xml:space="preserve">ZTE, </w:t>
      </w:r>
      <w:proofErr w:type="spellStart"/>
      <w:r w:rsidRPr="00BB0A6D">
        <w:rPr>
          <w:rFonts w:ascii="Times New Roman" w:eastAsiaTheme="minorEastAsia" w:hAnsi="Times New Roman"/>
          <w:lang w:eastAsia="ko-KR"/>
        </w:rPr>
        <w:t>Sanechips</w:t>
      </w:r>
      <w:bookmarkEnd w:id="1"/>
      <w:proofErr w:type="spellEnd"/>
    </w:p>
    <w:p w14:paraId="71DA71B5" w14:textId="0EF1FACD"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2" w:name="_Ref494891877"/>
      <w:r w:rsidRPr="00BB0A6D">
        <w:rPr>
          <w:rFonts w:ascii="Times New Roman" w:eastAsiaTheme="minorEastAsia" w:hAnsi="Times New Roman"/>
          <w:lang w:eastAsia="ko-KR"/>
        </w:rPr>
        <w:t>R1-1717055</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Remaining details on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 xml:space="preserve">Huawei, </w:t>
      </w:r>
      <w:proofErr w:type="spellStart"/>
      <w:r w:rsidRPr="00BB0A6D">
        <w:rPr>
          <w:rFonts w:ascii="Times New Roman" w:eastAsiaTheme="minorEastAsia" w:hAnsi="Times New Roman"/>
          <w:lang w:eastAsia="ko-KR"/>
        </w:rPr>
        <w:t>HiSilicon</w:t>
      </w:r>
      <w:bookmarkEnd w:id="2"/>
      <w:proofErr w:type="spellEnd"/>
    </w:p>
    <w:p w14:paraId="644915F4" w14:textId="3D514AD4"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3" w:name="_Ref494890351"/>
      <w:r w:rsidRPr="00BB0A6D">
        <w:rPr>
          <w:rFonts w:ascii="Times New Roman" w:eastAsiaTheme="minorEastAsia" w:hAnsi="Times New Roman"/>
          <w:lang w:eastAsia="ko-KR"/>
        </w:rPr>
        <w:t>R1-1717360</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for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Intel Corporation</w:t>
      </w:r>
      <w:bookmarkEnd w:id="3"/>
    </w:p>
    <w:p w14:paraId="62DC0C61" w14:textId="3F249039"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4" w:name="_Ref494906550"/>
      <w:r w:rsidRPr="00BB0A6D">
        <w:rPr>
          <w:rFonts w:ascii="Times New Roman" w:eastAsiaTheme="minorEastAsia" w:hAnsi="Times New Roman"/>
          <w:lang w:eastAsia="ko-KR"/>
        </w:rPr>
        <w:t>R1-1717464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IMR configuration for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1910D1">
        <w:rPr>
          <w:rFonts w:ascii="Times New Roman" w:eastAsiaTheme="minorEastAsia" w:hAnsi="Times New Roman"/>
          <w:lang w:eastAsia="ko-KR"/>
        </w:rPr>
        <w:t>V</w:t>
      </w:r>
      <w:r w:rsidRPr="00BB0A6D">
        <w:rPr>
          <w:rFonts w:ascii="Times New Roman" w:eastAsiaTheme="minorEastAsia" w:hAnsi="Times New Roman"/>
          <w:lang w:eastAsia="ko-KR"/>
        </w:rPr>
        <w:t>ivo</w:t>
      </w:r>
      <w:bookmarkEnd w:id="4"/>
    </w:p>
    <w:p w14:paraId="2ED3BDCE" w14:textId="797435E8"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5" w:name="_Ref494914964"/>
      <w:r w:rsidRPr="00BB0A6D">
        <w:rPr>
          <w:rFonts w:ascii="Times New Roman" w:eastAsiaTheme="minorEastAsia" w:hAnsi="Times New Roman"/>
          <w:lang w:eastAsia="ko-KR"/>
        </w:rPr>
        <w:t>R1-1717584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Samsung</w:t>
      </w:r>
      <w:bookmarkEnd w:id="5"/>
    </w:p>
    <w:p w14:paraId="0C255624" w14:textId="7A4502A2"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6" w:name="_Ref494923096"/>
      <w:r w:rsidRPr="00BB0A6D">
        <w:rPr>
          <w:rFonts w:ascii="Times New Roman" w:eastAsiaTheme="minorEastAsia" w:hAnsi="Times New Roman"/>
          <w:lang w:eastAsia="ko-KR"/>
        </w:rPr>
        <w:t>R1-1717742</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Discussions on the IS and OOS counting procedure</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proofErr w:type="spellStart"/>
      <w:r w:rsidRPr="00BB0A6D">
        <w:rPr>
          <w:rFonts w:ascii="Times New Roman" w:eastAsiaTheme="minorEastAsia" w:hAnsi="Times New Roman"/>
          <w:lang w:eastAsia="ko-KR"/>
        </w:rPr>
        <w:t>Spreadtrum</w:t>
      </w:r>
      <w:proofErr w:type="spellEnd"/>
      <w:r w:rsidRPr="00BB0A6D">
        <w:rPr>
          <w:rFonts w:ascii="Times New Roman" w:eastAsiaTheme="minorEastAsia" w:hAnsi="Times New Roman"/>
          <w:lang w:eastAsia="ko-KR"/>
        </w:rPr>
        <w:t xml:space="preserve"> Communications</w:t>
      </w:r>
      <w:bookmarkEnd w:id="6"/>
    </w:p>
    <w:p w14:paraId="0F664F70" w14:textId="4482FCB5"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7" w:name="_Ref494961684"/>
      <w:r w:rsidRPr="00BB0A6D">
        <w:rPr>
          <w:rFonts w:ascii="Times New Roman" w:eastAsiaTheme="minorEastAsia" w:hAnsi="Times New Roman"/>
          <w:lang w:eastAsia="ko-KR"/>
        </w:rPr>
        <w:t>R1-1717805</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NR 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CATT</w:t>
      </w:r>
      <w:bookmarkEnd w:id="7"/>
    </w:p>
    <w:p w14:paraId="6302438B" w14:textId="70258F55"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8" w:name="_Ref494964008"/>
      <w:r w:rsidRPr="00BB0A6D">
        <w:rPr>
          <w:rFonts w:ascii="Times New Roman" w:eastAsiaTheme="minorEastAsia" w:hAnsi="Times New Roman"/>
          <w:lang w:eastAsia="ko-KR"/>
        </w:rPr>
        <w:t>R1-1717933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LG Electronics</w:t>
      </w:r>
      <w:bookmarkEnd w:id="8"/>
    </w:p>
    <w:p w14:paraId="68E60CC0" w14:textId="6BF89913"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9" w:name="_Ref494963928"/>
      <w:r w:rsidRPr="00BB0A6D">
        <w:rPr>
          <w:rFonts w:ascii="Times New Roman" w:eastAsiaTheme="minorEastAsia" w:hAnsi="Times New Roman"/>
          <w:lang w:eastAsia="ko-KR"/>
        </w:rPr>
        <w:t>R1-1718061</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Remaining details on NR radio link monitoring</w:t>
      </w:r>
      <w:r w:rsidRPr="00BB0A6D">
        <w:rPr>
          <w:rFonts w:ascii="Times New Roman" w:eastAsiaTheme="minorEastAsia" w:hAnsi="Times New Roman"/>
          <w:lang w:eastAsia="ko-KR"/>
        </w:rPr>
        <w:tab/>
        <w:t>Guangdong</w:t>
      </w:r>
      <w:r w:rsidR="00BB0A6D">
        <w:rPr>
          <w:rFonts w:ascii="Times New Roman" w:eastAsiaTheme="minorEastAsia" w:hAnsi="Times New Roman"/>
          <w:lang w:eastAsia="ko-KR"/>
        </w:rPr>
        <w:t>,”</w:t>
      </w:r>
      <w:r w:rsidRPr="00BB0A6D">
        <w:rPr>
          <w:rFonts w:ascii="Times New Roman" w:eastAsiaTheme="minorEastAsia" w:hAnsi="Times New Roman"/>
          <w:lang w:eastAsia="ko-KR"/>
        </w:rPr>
        <w:t xml:space="preserve"> OPPO Mobile Telecom</w:t>
      </w:r>
      <w:bookmarkEnd w:id="9"/>
    </w:p>
    <w:p w14:paraId="5C84191C" w14:textId="3B156F0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0" w:name="_Ref494963666"/>
      <w:r w:rsidRPr="00BB0A6D">
        <w:rPr>
          <w:rFonts w:ascii="Times New Roman" w:eastAsiaTheme="minorEastAsia" w:hAnsi="Times New Roman"/>
          <w:lang w:eastAsia="ko-KR"/>
        </w:rPr>
        <w:t>R1-1718186</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remaining details on radio link monitoring for mobility management</w:t>
      </w:r>
      <w:r w:rsidR="00BB0A6D">
        <w:rPr>
          <w:rFonts w:ascii="Times New Roman" w:eastAsiaTheme="minorEastAsia" w:hAnsi="Times New Roman"/>
          <w:lang w:eastAsia="ko-KR"/>
        </w:rPr>
        <w:t>,”</w:t>
      </w:r>
      <w:r w:rsidRPr="00BB0A6D">
        <w:rPr>
          <w:rFonts w:ascii="Times New Roman" w:eastAsiaTheme="minorEastAsia" w:hAnsi="Times New Roman"/>
          <w:lang w:eastAsia="ko-KR"/>
        </w:rPr>
        <w:tab/>
        <w:t>NTT DOCOMO, INC.</w:t>
      </w:r>
      <w:bookmarkEnd w:id="10"/>
    </w:p>
    <w:p w14:paraId="52C42E92" w14:textId="4050520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1" w:name="_Ref494963257"/>
      <w:r w:rsidRPr="00BB0A6D">
        <w:rPr>
          <w:rFonts w:ascii="Times New Roman" w:eastAsiaTheme="minorEastAsia" w:hAnsi="Times New Roman"/>
          <w:lang w:eastAsia="ko-KR"/>
        </w:rPr>
        <w:t>R1-1718321</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proofErr w:type="spellStart"/>
      <w:r w:rsidRPr="00BB0A6D">
        <w:rPr>
          <w:rFonts w:ascii="Times New Roman" w:eastAsiaTheme="minorEastAsia" w:hAnsi="Times New Roman"/>
          <w:lang w:eastAsia="ko-KR"/>
        </w:rPr>
        <w:t>MediaTek</w:t>
      </w:r>
      <w:proofErr w:type="spellEnd"/>
      <w:r w:rsidRPr="00BB0A6D">
        <w:rPr>
          <w:rFonts w:ascii="Times New Roman" w:eastAsiaTheme="minorEastAsia" w:hAnsi="Times New Roman"/>
          <w:lang w:eastAsia="ko-KR"/>
        </w:rPr>
        <w:t xml:space="preserve"> Inc.</w:t>
      </w:r>
      <w:bookmarkEnd w:id="11"/>
    </w:p>
    <w:p w14:paraId="4B3B8A5A" w14:textId="6466C5A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2" w:name="_Ref494962942"/>
      <w:r w:rsidRPr="00BB0A6D">
        <w:rPr>
          <w:rFonts w:ascii="Times New Roman" w:eastAsiaTheme="minorEastAsia" w:hAnsi="Times New Roman"/>
          <w:lang w:eastAsia="ko-KR"/>
        </w:rPr>
        <w:t>R1-1718383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procedure and thresholds</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AT&amp;T</w:t>
      </w:r>
      <w:bookmarkEnd w:id="12"/>
    </w:p>
    <w:p w14:paraId="46378D70" w14:textId="55B8A673"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3" w:name="_Ref494962796"/>
      <w:r w:rsidRPr="00BB0A6D">
        <w:rPr>
          <w:rFonts w:ascii="Times New Roman" w:eastAsiaTheme="minorEastAsia" w:hAnsi="Times New Roman"/>
          <w:lang w:eastAsia="ko-KR"/>
        </w:rPr>
        <w:lastRenderedPageBreak/>
        <w:t>R1-1718534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consideration</w:t>
      </w:r>
      <w:r w:rsidR="00BB0A6D">
        <w:rPr>
          <w:rFonts w:ascii="Times New Roman" w:eastAsiaTheme="minorEastAsia" w:hAnsi="Times New Roman"/>
          <w:lang w:eastAsia="ko-KR"/>
        </w:rPr>
        <w:t>,”</w:t>
      </w:r>
      <w:r w:rsidRPr="00BB0A6D">
        <w:rPr>
          <w:rFonts w:ascii="Times New Roman" w:eastAsiaTheme="minorEastAsia" w:hAnsi="Times New Roman"/>
          <w:lang w:eastAsia="ko-KR"/>
        </w:rPr>
        <w:tab/>
        <w:t>Qualcomm Incorporated</w:t>
      </w:r>
      <w:bookmarkEnd w:id="13"/>
    </w:p>
    <w:p w14:paraId="5C39ED5C" w14:textId="6F584CFC"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4" w:name="_Ref494962405"/>
      <w:r w:rsidRPr="00BB0A6D">
        <w:rPr>
          <w:rFonts w:ascii="Times New Roman" w:eastAsiaTheme="minorEastAsia" w:hAnsi="Times New Roman"/>
          <w:lang w:eastAsia="ko-KR"/>
        </w:rPr>
        <w:t>R1-1718</w:t>
      </w:r>
      <w:r w:rsidR="001910D1">
        <w:rPr>
          <w:rFonts w:ascii="Times New Roman" w:eastAsiaTheme="minorEastAsia" w:hAnsi="Times New Roman"/>
          <w:lang w:eastAsia="ko-KR"/>
        </w:rPr>
        <w:t>803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Nokia, Nokia Shanghai Bell</w:t>
      </w:r>
      <w:bookmarkEnd w:id="14"/>
    </w:p>
    <w:p w14:paraId="3B77759C" w14:textId="69D4B23F"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5" w:name="_Ref494962085"/>
      <w:r w:rsidRPr="00BB0A6D">
        <w:rPr>
          <w:rFonts w:ascii="Times New Roman" w:eastAsiaTheme="minorEastAsia" w:hAnsi="Times New Roman"/>
          <w:lang w:eastAsia="ko-KR"/>
        </w:rPr>
        <w:t>R1-1718718</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for mobility management</w:t>
      </w:r>
      <w:r w:rsidR="00BB0A6D">
        <w:rPr>
          <w:rFonts w:ascii="Times New Roman" w:eastAsiaTheme="minorEastAsia" w:hAnsi="Times New Roman"/>
          <w:lang w:eastAsia="ko-KR"/>
        </w:rPr>
        <w:t>,”</w:t>
      </w:r>
      <w:r w:rsidRPr="00BB0A6D">
        <w:rPr>
          <w:rFonts w:ascii="Times New Roman" w:eastAsiaTheme="minorEastAsia" w:hAnsi="Times New Roman"/>
          <w:lang w:eastAsia="ko-KR"/>
        </w:rPr>
        <w:tab/>
        <w:t>Ericsson</w:t>
      </w:r>
      <w:bookmarkEnd w:id="15"/>
    </w:p>
    <w:p w14:paraId="7C5591B0" w14:textId="77777777" w:rsidR="00BF72EB" w:rsidRPr="00BF72EB" w:rsidRDefault="00BF72EB" w:rsidP="00BB0A6D">
      <w:pPr>
        <w:ind w:left="630" w:hanging="630"/>
        <w:rPr>
          <w:rFonts w:eastAsiaTheme="minorEastAsia"/>
          <w:lang w:eastAsia="ko-KR"/>
        </w:rPr>
      </w:pPr>
    </w:p>
    <w:sectPr w:rsidR="00BF72EB" w:rsidRPr="00BF72E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8C06C" w14:textId="77777777" w:rsidR="00ED02A2" w:rsidRDefault="00ED02A2">
      <w:r>
        <w:separator/>
      </w:r>
    </w:p>
  </w:endnote>
  <w:endnote w:type="continuationSeparator" w:id="0">
    <w:p w14:paraId="4505F4D7" w14:textId="77777777" w:rsidR="00ED02A2" w:rsidRDefault="00ED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4107A3" w:rsidRDefault="004107A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4107A3" w:rsidRDefault="004107A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4107A3" w:rsidRDefault="004107A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B641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641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57EFE" w14:textId="77777777" w:rsidR="00ED02A2" w:rsidRDefault="00ED02A2">
      <w:r>
        <w:separator/>
      </w:r>
    </w:p>
  </w:footnote>
  <w:footnote w:type="continuationSeparator" w:id="0">
    <w:p w14:paraId="5772671F" w14:textId="77777777" w:rsidR="00ED02A2" w:rsidRDefault="00ED0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4107A3" w:rsidRDefault="004107A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2"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3"/>
  </w:num>
  <w:num w:numId="3">
    <w:abstractNumId w:val="16"/>
  </w:num>
  <w:num w:numId="4">
    <w:abstractNumId w:val="26"/>
  </w:num>
  <w:num w:numId="5">
    <w:abstractNumId w:val="32"/>
  </w:num>
  <w:num w:numId="6">
    <w:abstractNumId w:val="10"/>
  </w:num>
  <w:num w:numId="7">
    <w:abstractNumId w:val="15"/>
  </w:num>
  <w:num w:numId="8">
    <w:abstractNumId w:val="9"/>
  </w:num>
  <w:num w:numId="9">
    <w:abstractNumId w:val="2"/>
  </w:num>
  <w:num w:numId="10">
    <w:abstractNumId w:val="14"/>
  </w:num>
  <w:num w:numId="11">
    <w:abstractNumId w:val="6"/>
  </w:num>
  <w:num w:numId="12">
    <w:abstractNumId w:val="21"/>
  </w:num>
  <w:num w:numId="13">
    <w:abstractNumId w:val="3"/>
  </w:num>
  <w:num w:numId="14">
    <w:abstractNumId w:val="18"/>
  </w:num>
  <w:num w:numId="15">
    <w:abstractNumId w:val="25"/>
  </w:num>
  <w:num w:numId="16">
    <w:abstractNumId w:val="1"/>
  </w:num>
  <w:num w:numId="17">
    <w:abstractNumId w:val="28"/>
  </w:num>
  <w:num w:numId="18">
    <w:abstractNumId w:val="27"/>
  </w:num>
  <w:num w:numId="19">
    <w:abstractNumId w:val="22"/>
  </w:num>
  <w:num w:numId="20">
    <w:abstractNumId w:val="8"/>
  </w:num>
  <w:num w:numId="21">
    <w:abstractNumId w:val="20"/>
  </w:num>
  <w:num w:numId="22">
    <w:abstractNumId w:val="29"/>
  </w:num>
  <w:num w:numId="23">
    <w:abstractNumId w:val="30"/>
  </w:num>
  <w:num w:numId="24">
    <w:abstractNumId w:val="12"/>
  </w:num>
  <w:num w:numId="25">
    <w:abstractNumId w:val="11"/>
  </w:num>
  <w:num w:numId="26">
    <w:abstractNumId w:val="17"/>
  </w:num>
  <w:num w:numId="27">
    <w:abstractNumId w:val="19"/>
  </w:num>
  <w:num w:numId="28">
    <w:abstractNumId w:val="24"/>
  </w:num>
  <w:num w:numId="29">
    <w:abstractNumId w:val="31"/>
  </w:num>
  <w:num w:numId="30">
    <w:abstractNumId w:val="5"/>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5250"/>
    <w:rsid w:val="0033592C"/>
    <w:rsid w:val="00335E2A"/>
    <w:rsid w:val="00336225"/>
    <w:rsid w:val="00336780"/>
    <w:rsid w:val="003367C5"/>
    <w:rsid w:val="00336BC9"/>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F57"/>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151"/>
    <w:rsid w:val="005F46D9"/>
    <w:rsid w:val="005F4950"/>
    <w:rsid w:val="005F509E"/>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181"/>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03D"/>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7D3"/>
    <w:rsid w:val="008F4BFE"/>
    <w:rsid w:val="008F4E3F"/>
    <w:rsid w:val="008F5184"/>
    <w:rsid w:val="008F595E"/>
    <w:rsid w:val="008F6188"/>
    <w:rsid w:val="008F6649"/>
    <w:rsid w:val="008F6CD1"/>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7A7"/>
    <w:rsid w:val="00953B1F"/>
    <w:rsid w:val="009548C3"/>
    <w:rsid w:val="00954DC9"/>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DF4"/>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EB7"/>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7886"/>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BD3"/>
    <w:rsid w:val="00EA0BFA"/>
    <w:rsid w:val="00EA0E05"/>
    <w:rsid w:val="00EA0E10"/>
    <w:rsid w:val="00EA1869"/>
    <w:rsid w:val="00EA1973"/>
    <w:rsid w:val="00EA1B4A"/>
    <w:rsid w:val="00EA2271"/>
    <w:rsid w:val="00EA2730"/>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0D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910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10D1"/>
    <w:pPr>
      <w:pBdr>
        <w:top w:val="none" w:sz="0" w:space="0" w:color="auto"/>
      </w:pBdr>
      <w:spacing w:before="180"/>
      <w:outlineLvl w:val="1"/>
    </w:pPr>
    <w:rPr>
      <w:sz w:val="32"/>
    </w:rPr>
  </w:style>
  <w:style w:type="paragraph" w:styleId="Heading3">
    <w:name w:val="heading 3"/>
    <w:basedOn w:val="Heading2"/>
    <w:next w:val="Normal"/>
    <w:link w:val="Heading3Char"/>
    <w:qFormat/>
    <w:rsid w:val="001910D1"/>
    <w:pPr>
      <w:spacing w:before="120"/>
      <w:outlineLvl w:val="2"/>
    </w:pPr>
    <w:rPr>
      <w:sz w:val="28"/>
    </w:rPr>
  </w:style>
  <w:style w:type="paragraph" w:styleId="Heading4">
    <w:name w:val="heading 4"/>
    <w:aliases w:val="h4"/>
    <w:basedOn w:val="Heading3"/>
    <w:next w:val="Normal"/>
    <w:link w:val="Heading4Char"/>
    <w:qFormat/>
    <w:rsid w:val="001910D1"/>
    <w:pPr>
      <w:ind w:left="1418" w:hanging="1418"/>
      <w:outlineLvl w:val="3"/>
    </w:pPr>
    <w:rPr>
      <w:sz w:val="24"/>
    </w:rPr>
  </w:style>
  <w:style w:type="paragraph" w:styleId="Heading5">
    <w:name w:val="heading 5"/>
    <w:basedOn w:val="Heading4"/>
    <w:next w:val="Normal"/>
    <w:link w:val="Heading5Char"/>
    <w:qFormat/>
    <w:rsid w:val="001910D1"/>
    <w:pPr>
      <w:ind w:left="1701" w:hanging="1701"/>
      <w:outlineLvl w:val="4"/>
    </w:pPr>
    <w:rPr>
      <w:sz w:val="22"/>
    </w:rPr>
  </w:style>
  <w:style w:type="paragraph" w:styleId="Heading6">
    <w:name w:val="heading 6"/>
    <w:basedOn w:val="H6"/>
    <w:next w:val="Normal"/>
    <w:qFormat/>
    <w:rsid w:val="001910D1"/>
    <w:pPr>
      <w:outlineLvl w:val="5"/>
    </w:pPr>
  </w:style>
  <w:style w:type="paragraph" w:styleId="Heading7">
    <w:name w:val="heading 7"/>
    <w:basedOn w:val="H6"/>
    <w:next w:val="Normal"/>
    <w:qFormat/>
    <w:rsid w:val="001910D1"/>
    <w:pPr>
      <w:outlineLvl w:val="6"/>
    </w:pPr>
  </w:style>
  <w:style w:type="paragraph" w:styleId="Heading8">
    <w:name w:val="heading 8"/>
    <w:basedOn w:val="Heading1"/>
    <w:next w:val="Normal"/>
    <w:qFormat/>
    <w:rsid w:val="001910D1"/>
    <w:pPr>
      <w:ind w:left="0" w:firstLine="0"/>
      <w:outlineLvl w:val="7"/>
    </w:pPr>
  </w:style>
  <w:style w:type="paragraph" w:styleId="Heading9">
    <w:name w:val="heading 9"/>
    <w:basedOn w:val="Heading8"/>
    <w:next w:val="Normal"/>
    <w:qFormat/>
    <w:rsid w:val="001910D1"/>
    <w:pPr>
      <w:outlineLvl w:val="8"/>
    </w:pPr>
  </w:style>
  <w:style w:type="character" w:default="1" w:styleId="DefaultParagraphFont">
    <w:name w:val="Default Paragraph Font"/>
    <w:uiPriority w:val="1"/>
    <w:semiHidden/>
    <w:unhideWhenUsed/>
    <w:rsid w:val="001910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0D1"/>
  </w:style>
  <w:style w:type="paragraph" w:styleId="TOC8">
    <w:name w:val="toc 8"/>
    <w:basedOn w:val="TOC1"/>
    <w:semiHidden/>
    <w:rsid w:val="001910D1"/>
    <w:pPr>
      <w:spacing w:before="180"/>
      <w:ind w:left="2693" w:hanging="2693"/>
    </w:pPr>
    <w:rPr>
      <w:b/>
    </w:rPr>
  </w:style>
  <w:style w:type="paragraph" w:styleId="TOC1">
    <w:name w:val="toc 1"/>
    <w:semiHidden/>
    <w:rsid w:val="001910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910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910D1"/>
    <w:pPr>
      <w:ind w:left="1701" w:hanging="1701"/>
    </w:pPr>
  </w:style>
  <w:style w:type="paragraph" w:styleId="TOC4">
    <w:name w:val="toc 4"/>
    <w:basedOn w:val="TOC3"/>
    <w:semiHidden/>
    <w:rsid w:val="001910D1"/>
    <w:pPr>
      <w:ind w:left="1418" w:hanging="1418"/>
    </w:pPr>
  </w:style>
  <w:style w:type="paragraph" w:styleId="TOC3">
    <w:name w:val="toc 3"/>
    <w:basedOn w:val="TOC2"/>
    <w:semiHidden/>
    <w:rsid w:val="001910D1"/>
    <w:pPr>
      <w:ind w:left="1134" w:hanging="1134"/>
    </w:pPr>
  </w:style>
  <w:style w:type="paragraph" w:styleId="TOC2">
    <w:name w:val="toc 2"/>
    <w:basedOn w:val="TOC1"/>
    <w:semiHidden/>
    <w:rsid w:val="001910D1"/>
    <w:pPr>
      <w:keepNext w:val="0"/>
      <w:spacing w:before="0"/>
      <w:ind w:left="851" w:hanging="851"/>
    </w:pPr>
    <w:rPr>
      <w:sz w:val="20"/>
    </w:rPr>
  </w:style>
  <w:style w:type="paragraph" w:styleId="Index2">
    <w:name w:val="index 2"/>
    <w:basedOn w:val="Index1"/>
    <w:semiHidden/>
    <w:rsid w:val="001910D1"/>
    <w:pPr>
      <w:ind w:left="284"/>
    </w:pPr>
  </w:style>
  <w:style w:type="paragraph" w:styleId="Index1">
    <w:name w:val="index 1"/>
    <w:basedOn w:val="Normal"/>
    <w:semiHidden/>
    <w:rsid w:val="001910D1"/>
    <w:pPr>
      <w:keepLines/>
      <w:spacing w:after="0"/>
    </w:pPr>
  </w:style>
  <w:style w:type="paragraph" w:customStyle="1" w:styleId="ZH">
    <w:name w:val="ZH"/>
    <w:rsid w:val="001910D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910D1"/>
    <w:pPr>
      <w:outlineLvl w:val="9"/>
    </w:pPr>
  </w:style>
  <w:style w:type="paragraph" w:styleId="ListNumber2">
    <w:name w:val="List Number 2"/>
    <w:basedOn w:val="ListNumber"/>
    <w:rsid w:val="001910D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910D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910D1"/>
    <w:rPr>
      <w:b/>
      <w:position w:val="6"/>
      <w:sz w:val="16"/>
    </w:rPr>
  </w:style>
  <w:style w:type="paragraph" w:styleId="FootnoteText">
    <w:name w:val="footnote text"/>
    <w:basedOn w:val="Normal"/>
    <w:semiHidden/>
    <w:rsid w:val="001910D1"/>
    <w:pPr>
      <w:keepLines/>
      <w:spacing w:after="0"/>
      <w:ind w:left="454" w:hanging="454"/>
    </w:pPr>
    <w:rPr>
      <w:sz w:val="16"/>
    </w:rPr>
  </w:style>
  <w:style w:type="paragraph" w:customStyle="1" w:styleId="TAH">
    <w:name w:val="TAH"/>
    <w:basedOn w:val="TAC"/>
    <w:rsid w:val="001910D1"/>
    <w:rPr>
      <w:b/>
    </w:rPr>
  </w:style>
  <w:style w:type="paragraph" w:customStyle="1" w:styleId="TAC">
    <w:name w:val="TAC"/>
    <w:basedOn w:val="TAL"/>
    <w:rsid w:val="001910D1"/>
    <w:pPr>
      <w:jc w:val="center"/>
    </w:pPr>
  </w:style>
  <w:style w:type="paragraph" w:customStyle="1" w:styleId="TF">
    <w:name w:val="TF"/>
    <w:basedOn w:val="TH"/>
    <w:rsid w:val="001910D1"/>
    <w:pPr>
      <w:keepNext w:val="0"/>
      <w:spacing w:before="0" w:after="240"/>
    </w:pPr>
  </w:style>
  <w:style w:type="paragraph" w:customStyle="1" w:styleId="NO">
    <w:name w:val="NO"/>
    <w:basedOn w:val="Normal"/>
    <w:rsid w:val="001910D1"/>
    <w:pPr>
      <w:keepLines/>
      <w:ind w:left="1135" w:hanging="851"/>
    </w:pPr>
  </w:style>
  <w:style w:type="paragraph" w:styleId="TOC9">
    <w:name w:val="toc 9"/>
    <w:basedOn w:val="TOC8"/>
    <w:semiHidden/>
    <w:rsid w:val="001910D1"/>
    <w:pPr>
      <w:ind w:left="1418" w:hanging="1418"/>
    </w:pPr>
  </w:style>
  <w:style w:type="paragraph" w:customStyle="1" w:styleId="EX">
    <w:name w:val="EX"/>
    <w:basedOn w:val="Normal"/>
    <w:rsid w:val="001910D1"/>
    <w:pPr>
      <w:keepLines/>
      <w:ind w:left="1702" w:hanging="1418"/>
    </w:pPr>
  </w:style>
  <w:style w:type="paragraph" w:customStyle="1" w:styleId="FP">
    <w:name w:val="FP"/>
    <w:basedOn w:val="Normal"/>
    <w:rsid w:val="001910D1"/>
    <w:pPr>
      <w:spacing w:after="0"/>
    </w:pPr>
  </w:style>
  <w:style w:type="paragraph" w:customStyle="1" w:styleId="LD">
    <w:name w:val="LD"/>
    <w:rsid w:val="001910D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910D1"/>
    <w:pPr>
      <w:spacing w:after="0"/>
    </w:pPr>
  </w:style>
  <w:style w:type="paragraph" w:customStyle="1" w:styleId="EW">
    <w:name w:val="EW"/>
    <w:basedOn w:val="EX"/>
    <w:rsid w:val="001910D1"/>
    <w:pPr>
      <w:spacing w:after="0"/>
    </w:pPr>
  </w:style>
  <w:style w:type="paragraph" w:styleId="TOC6">
    <w:name w:val="toc 6"/>
    <w:basedOn w:val="TOC5"/>
    <w:next w:val="Normal"/>
    <w:semiHidden/>
    <w:rsid w:val="001910D1"/>
    <w:pPr>
      <w:ind w:left="1985" w:hanging="1985"/>
    </w:pPr>
  </w:style>
  <w:style w:type="paragraph" w:styleId="TOC7">
    <w:name w:val="toc 7"/>
    <w:basedOn w:val="TOC6"/>
    <w:next w:val="Normal"/>
    <w:semiHidden/>
    <w:rsid w:val="001910D1"/>
    <w:pPr>
      <w:ind w:left="2268" w:hanging="2268"/>
    </w:pPr>
  </w:style>
  <w:style w:type="paragraph" w:styleId="ListBullet2">
    <w:name w:val="List Bullet 2"/>
    <w:basedOn w:val="ListBullet"/>
    <w:rsid w:val="001910D1"/>
    <w:pPr>
      <w:ind w:left="851"/>
    </w:pPr>
  </w:style>
  <w:style w:type="paragraph" w:styleId="ListBullet3">
    <w:name w:val="List Bullet 3"/>
    <w:basedOn w:val="ListBullet2"/>
    <w:rsid w:val="001910D1"/>
    <w:pPr>
      <w:ind w:left="1135"/>
    </w:pPr>
  </w:style>
  <w:style w:type="paragraph" w:styleId="ListNumber">
    <w:name w:val="List Number"/>
    <w:basedOn w:val="List"/>
    <w:rsid w:val="001910D1"/>
  </w:style>
  <w:style w:type="paragraph" w:customStyle="1" w:styleId="EQ">
    <w:name w:val="EQ"/>
    <w:basedOn w:val="Normal"/>
    <w:next w:val="Normal"/>
    <w:rsid w:val="001910D1"/>
    <w:pPr>
      <w:keepLines/>
      <w:tabs>
        <w:tab w:val="center" w:pos="4536"/>
        <w:tab w:val="right" w:pos="9072"/>
      </w:tabs>
    </w:pPr>
    <w:rPr>
      <w:noProof/>
    </w:rPr>
  </w:style>
  <w:style w:type="paragraph" w:customStyle="1" w:styleId="TH">
    <w:name w:val="TH"/>
    <w:basedOn w:val="Normal"/>
    <w:rsid w:val="001910D1"/>
    <w:pPr>
      <w:keepNext/>
      <w:keepLines/>
      <w:spacing w:before="60"/>
      <w:jc w:val="center"/>
    </w:pPr>
    <w:rPr>
      <w:rFonts w:ascii="Arial" w:hAnsi="Arial"/>
      <w:b/>
    </w:rPr>
  </w:style>
  <w:style w:type="paragraph" w:customStyle="1" w:styleId="NF">
    <w:name w:val="NF"/>
    <w:basedOn w:val="NO"/>
    <w:rsid w:val="001910D1"/>
    <w:pPr>
      <w:keepNext/>
      <w:spacing w:after="0"/>
    </w:pPr>
    <w:rPr>
      <w:rFonts w:ascii="Arial" w:hAnsi="Arial"/>
      <w:sz w:val="18"/>
    </w:rPr>
  </w:style>
  <w:style w:type="paragraph" w:customStyle="1" w:styleId="PL">
    <w:name w:val="PL"/>
    <w:rsid w:val="00191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910D1"/>
    <w:pPr>
      <w:jc w:val="right"/>
    </w:pPr>
  </w:style>
  <w:style w:type="paragraph" w:customStyle="1" w:styleId="H6">
    <w:name w:val="H6"/>
    <w:basedOn w:val="Heading5"/>
    <w:next w:val="Normal"/>
    <w:rsid w:val="001910D1"/>
    <w:pPr>
      <w:ind w:left="1985" w:hanging="1985"/>
      <w:outlineLvl w:val="9"/>
    </w:pPr>
    <w:rPr>
      <w:sz w:val="20"/>
    </w:rPr>
  </w:style>
  <w:style w:type="paragraph" w:customStyle="1" w:styleId="TAN">
    <w:name w:val="TAN"/>
    <w:basedOn w:val="TAL"/>
    <w:rsid w:val="001910D1"/>
    <w:pPr>
      <w:ind w:left="851" w:hanging="851"/>
    </w:pPr>
  </w:style>
  <w:style w:type="paragraph" w:customStyle="1" w:styleId="TAL">
    <w:name w:val="TAL"/>
    <w:basedOn w:val="Normal"/>
    <w:rsid w:val="001910D1"/>
    <w:pPr>
      <w:keepNext/>
      <w:keepLines/>
      <w:spacing w:after="0"/>
    </w:pPr>
    <w:rPr>
      <w:rFonts w:ascii="Arial" w:hAnsi="Arial"/>
      <w:sz w:val="18"/>
    </w:rPr>
  </w:style>
  <w:style w:type="paragraph" w:customStyle="1" w:styleId="ZA">
    <w:name w:val="ZA"/>
    <w:rsid w:val="001910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910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910D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910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910D1"/>
    <w:pPr>
      <w:framePr w:wrap="notBeside" w:y="16161"/>
    </w:pPr>
  </w:style>
  <w:style w:type="character" w:customStyle="1" w:styleId="ZGSM">
    <w:name w:val="ZGSM"/>
    <w:rsid w:val="001910D1"/>
  </w:style>
  <w:style w:type="paragraph" w:styleId="List2">
    <w:name w:val="List 2"/>
    <w:basedOn w:val="List"/>
    <w:rsid w:val="001910D1"/>
    <w:pPr>
      <w:ind w:left="851"/>
    </w:pPr>
  </w:style>
  <w:style w:type="paragraph" w:customStyle="1" w:styleId="ZG">
    <w:name w:val="ZG"/>
    <w:rsid w:val="001910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910D1"/>
    <w:pPr>
      <w:ind w:left="1135"/>
    </w:pPr>
  </w:style>
  <w:style w:type="paragraph" w:styleId="List4">
    <w:name w:val="List 4"/>
    <w:basedOn w:val="List3"/>
    <w:rsid w:val="001910D1"/>
    <w:pPr>
      <w:ind w:left="1418"/>
    </w:pPr>
  </w:style>
  <w:style w:type="paragraph" w:styleId="List5">
    <w:name w:val="List 5"/>
    <w:basedOn w:val="List4"/>
    <w:rsid w:val="001910D1"/>
    <w:pPr>
      <w:ind w:left="1702"/>
    </w:pPr>
  </w:style>
  <w:style w:type="paragraph" w:customStyle="1" w:styleId="EditorsNote">
    <w:name w:val="Editor's Note"/>
    <w:basedOn w:val="NO"/>
    <w:rsid w:val="001910D1"/>
    <w:rPr>
      <w:color w:val="FF0000"/>
    </w:rPr>
  </w:style>
  <w:style w:type="paragraph" w:styleId="List">
    <w:name w:val="List"/>
    <w:basedOn w:val="Normal"/>
    <w:rsid w:val="001910D1"/>
    <w:pPr>
      <w:ind w:left="568" w:hanging="284"/>
    </w:pPr>
  </w:style>
  <w:style w:type="paragraph" w:styleId="ListBullet">
    <w:name w:val="List Bullet"/>
    <w:basedOn w:val="List"/>
    <w:rsid w:val="001910D1"/>
  </w:style>
  <w:style w:type="paragraph" w:styleId="ListBullet4">
    <w:name w:val="List Bullet 4"/>
    <w:basedOn w:val="ListBullet3"/>
    <w:rsid w:val="001910D1"/>
    <w:pPr>
      <w:ind w:left="1418"/>
    </w:pPr>
  </w:style>
  <w:style w:type="paragraph" w:styleId="ListBullet5">
    <w:name w:val="List Bullet 5"/>
    <w:basedOn w:val="ListBullet4"/>
    <w:rsid w:val="001910D1"/>
    <w:pPr>
      <w:ind w:left="1702"/>
    </w:pPr>
  </w:style>
  <w:style w:type="paragraph" w:customStyle="1" w:styleId="B1">
    <w:name w:val="B1"/>
    <w:basedOn w:val="List"/>
    <w:link w:val="B1Char1"/>
    <w:rsid w:val="001910D1"/>
  </w:style>
  <w:style w:type="paragraph" w:customStyle="1" w:styleId="B2">
    <w:name w:val="B2"/>
    <w:basedOn w:val="List2"/>
    <w:rsid w:val="001910D1"/>
  </w:style>
  <w:style w:type="paragraph" w:customStyle="1" w:styleId="B3">
    <w:name w:val="B3"/>
    <w:basedOn w:val="List3"/>
    <w:rsid w:val="001910D1"/>
  </w:style>
  <w:style w:type="paragraph" w:customStyle="1" w:styleId="B4">
    <w:name w:val="B4"/>
    <w:basedOn w:val="List4"/>
    <w:rsid w:val="001910D1"/>
  </w:style>
  <w:style w:type="paragraph" w:customStyle="1" w:styleId="B5">
    <w:name w:val="B5"/>
    <w:basedOn w:val="List5"/>
    <w:rsid w:val="001910D1"/>
  </w:style>
  <w:style w:type="paragraph" w:styleId="Footer">
    <w:name w:val="footer"/>
    <w:basedOn w:val="Header"/>
    <w:link w:val="FooterChar"/>
    <w:uiPriority w:val="99"/>
    <w:rsid w:val="001910D1"/>
    <w:pPr>
      <w:jc w:val="center"/>
    </w:pPr>
    <w:rPr>
      <w:i/>
    </w:rPr>
  </w:style>
  <w:style w:type="paragraph" w:customStyle="1" w:styleId="ZTD">
    <w:name w:val="ZTD"/>
    <w:basedOn w:val="ZB"/>
    <w:rsid w:val="001910D1"/>
    <w:pPr>
      <w:framePr w:hRule="auto" w:wrap="notBeside" w:y="852"/>
    </w:pPr>
    <w:rPr>
      <w:i w:val="0"/>
      <w:sz w:val="40"/>
    </w:rPr>
  </w:style>
  <w:style w:type="character" w:customStyle="1" w:styleId="MTEquationSection">
    <w:name w:val="MTEquationSection"/>
    <w:rsid w:val="001910D1"/>
    <w:rPr>
      <w:rFonts w:ascii="Arial" w:hAnsi="Arial"/>
      <w:vanish w:val="0"/>
      <w:color w:val="FF0000"/>
      <w:sz w:val="24"/>
    </w:rPr>
  </w:style>
  <w:style w:type="paragraph" w:styleId="BodyText3">
    <w:name w:val="Body Text 3"/>
    <w:basedOn w:val="Normal"/>
    <w:rsid w:val="001910D1"/>
    <w:rPr>
      <w:i/>
    </w:rPr>
  </w:style>
  <w:style w:type="paragraph" w:styleId="DocumentMap">
    <w:name w:val="Document Map"/>
    <w:basedOn w:val="Normal"/>
    <w:semiHidden/>
    <w:rsid w:val="001910D1"/>
    <w:pPr>
      <w:shd w:val="clear" w:color="auto" w:fill="000080"/>
    </w:pPr>
    <w:rPr>
      <w:rFonts w:ascii="Tahoma" w:hAnsi="Tahoma"/>
    </w:rPr>
  </w:style>
  <w:style w:type="paragraph" w:customStyle="1" w:styleId="Bulletedo1">
    <w:name w:val="Bulleted o 1"/>
    <w:basedOn w:val="Normal"/>
    <w:rsid w:val="001910D1"/>
    <w:pPr>
      <w:numPr>
        <w:numId w:val="1"/>
      </w:numPr>
    </w:pPr>
  </w:style>
  <w:style w:type="paragraph" w:customStyle="1" w:styleId="text">
    <w:name w:val="text"/>
    <w:basedOn w:val="Normal"/>
    <w:rsid w:val="001910D1"/>
    <w:pPr>
      <w:spacing w:after="240"/>
      <w:jc w:val="both"/>
    </w:pPr>
    <w:rPr>
      <w:sz w:val="24"/>
      <w:lang w:eastAsia="zh-CN"/>
    </w:rPr>
  </w:style>
  <w:style w:type="paragraph" w:customStyle="1" w:styleId="Equation">
    <w:name w:val="Equation"/>
    <w:basedOn w:val="Normal"/>
    <w:next w:val="Normal"/>
    <w:rsid w:val="001910D1"/>
    <w:pPr>
      <w:tabs>
        <w:tab w:val="right" w:pos="10206"/>
      </w:tabs>
      <w:spacing w:after="220"/>
      <w:ind w:left="1298"/>
    </w:pPr>
    <w:rPr>
      <w:rFonts w:ascii="Arial" w:hAnsi="Arial"/>
      <w:sz w:val="22"/>
      <w:lang w:eastAsia="zh-CN"/>
    </w:rPr>
  </w:style>
  <w:style w:type="paragraph" w:customStyle="1" w:styleId="00BodyText">
    <w:name w:val="00 BodyText"/>
    <w:basedOn w:val="Normal"/>
    <w:rsid w:val="001910D1"/>
    <w:pPr>
      <w:spacing w:after="220"/>
    </w:pPr>
    <w:rPr>
      <w:rFonts w:ascii="Arial" w:hAnsi="Arial"/>
      <w:sz w:val="22"/>
    </w:rPr>
  </w:style>
  <w:style w:type="paragraph" w:customStyle="1" w:styleId="11BodyText">
    <w:name w:val="11 BodyText"/>
    <w:basedOn w:val="Normal"/>
    <w:rsid w:val="001910D1"/>
    <w:pPr>
      <w:spacing w:after="220"/>
      <w:ind w:left="1298"/>
    </w:pPr>
    <w:rPr>
      <w:rFonts w:ascii="Arial" w:hAnsi="Arial"/>
      <w:sz w:val="22"/>
    </w:rPr>
  </w:style>
  <w:style w:type="paragraph" w:customStyle="1" w:styleId="table">
    <w:name w:val="table"/>
    <w:basedOn w:val="text"/>
    <w:next w:val="text"/>
    <w:rsid w:val="001910D1"/>
    <w:pPr>
      <w:spacing w:after="0"/>
      <w:jc w:val="center"/>
    </w:pPr>
    <w:rPr>
      <w:sz w:val="20"/>
    </w:rPr>
  </w:style>
  <w:style w:type="paragraph" w:styleId="Caption">
    <w:name w:val="caption"/>
    <w:aliases w:val="cap"/>
    <w:basedOn w:val="Normal"/>
    <w:next w:val="Normal"/>
    <w:qFormat/>
    <w:rsid w:val="001910D1"/>
    <w:pPr>
      <w:spacing w:before="120" w:after="120"/>
    </w:pPr>
    <w:rPr>
      <w:b/>
      <w:bCs/>
    </w:rPr>
  </w:style>
  <w:style w:type="paragraph" w:customStyle="1" w:styleId="bodyCharCharChar">
    <w:name w:val="body Char Char Char"/>
    <w:basedOn w:val="Normal"/>
    <w:rsid w:val="001910D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910D1"/>
    <w:pPr>
      <w:spacing w:after="120"/>
      <w:jc w:val="both"/>
    </w:pPr>
    <w:rPr>
      <w:rFonts w:ascii="Times" w:hAnsi="Times"/>
      <w:szCs w:val="24"/>
    </w:rPr>
  </w:style>
  <w:style w:type="paragraph" w:styleId="BodyText2">
    <w:name w:val="Body Text 2"/>
    <w:basedOn w:val="Normal"/>
    <w:rsid w:val="001910D1"/>
    <w:pPr>
      <w:tabs>
        <w:tab w:val="left" w:pos="1985"/>
      </w:tabs>
      <w:spacing w:after="0"/>
      <w:jc w:val="both"/>
    </w:pPr>
    <w:rPr>
      <w:rFonts w:ascii="Arial" w:hAnsi="Arial"/>
      <w:sz w:val="22"/>
    </w:rPr>
  </w:style>
  <w:style w:type="character" w:customStyle="1" w:styleId="Heading1Char">
    <w:name w:val="Heading 1 Char"/>
    <w:rsid w:val="001910D1"/>
    <w:rPr>
      <w:rFonts w:ascii="Arial" w:hAnsi="Arial"/>
      <w:sz w:val="36"/>
      <w:lang w:val="en-GB" w:eastAsia="en-US" w:bidi="ar-SA"/>
    </w:rPr>
  </w:style>
  <w:style w:type="paragraph" w:customStyle="1" w:styleId="body">
    <w:name w:val="body"/>
    <w:basedOn w:val="Normal"/>
    <w:rsid w:val="001910D1"/>
    <w:pPr>
      <w:tabs>
        <w:tab w:val="left" w:pos="2160"/>
      </w:tabs>
      <w:spacing w:before="120" w:after="120" w:line="280" w:lineRule="atLeast"/>
      <w:jc w:val="both"/>
    </w:pPr>
    <w:rPr>
      <w:rFonts w:ascii="New York" w:hAnsi="New York"/>
      <w:sz w:val="24"/>
    </w:rPr>
  </w:style>
  <w:style w:type="table" w:styleId="TableGrid">
    <w:name w:val="Table Grid"/>
    <w:basedOn w:val="TableNormal"/>
    <w:rsid w:val="001910D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10D1"/>
  </w:style>
  <w:style w:type="character" w:styleId="CommentReference">
    <w:name w:val="annotation reference"/>
    <w:uiPriority w:val="99"/>
    <w:semiHidden/>
    <w:rsid w:val="001910D1"/>
    <w:rPr>
      <w:sz w:val="16"/>
      <w:szCs w:val="16"/>
    </w:rPr>
  </w:style>
  <w:style w:type="paragraph" w:styleId="CommentText">
    <w:name w:val="annotation text"/>
    <w:basedOn w:val="Normal"/>
    <w:link w:val="CommentTextChar"/>
    <w:uiPriority w:val="99"/>
    <w:rsid w:val="001910D1"/>
    <w:rPr>
      <w:lang w:eastAsia="x-none"/>
    </w:rPr>
  </w:style>
  <w:style w:type="paragraph" w:styleId="CommentSubject">
    <w:name w:val="annotation subject"/>
    <w:basedOn w:val="CommentText"/>
    <w:next w:val="CommentText"/>
    <w:semiHidden/>
    <w:rsid w:val="001910D1"/>
    <w:rPr>
      <w:b/>
      <w:bCs/>
    </w:rPr>
  </w:style>
  <w:style w:type="paragraph" w:styleId="BalloonText">
    <w:name w:val="Balloon Text"/>
    <w:basedOn w:val="Normal"/>
    <w:semiHidden/>
    <w:rsid w:val="001910D1"/>
    <w:rPr>
      <w:rFonts w:ascii="Tahoma" w:hAnsi="Tahoma" w:cs="Tahoma"/>
      <w:sz w:val="16"/>
      <w:szCs w:val="16"/>
    </w:rPr>
  </w:style>
  <w:style w:type="paragraph" w:customStyle="1" w:styleId="CRCoverPage">
    <w:name w:val="CR Cover Page"/>
    <w:rsid w:val="001910D1"/>
    <w:pPr>
      <w:spacing w:after="120"/>
    </w:pPr>
    <w:rPr>
      <w:rFonts w:ascii="Arial" w:eastAsia="MS Mincho" w:hAnsi="Arial"/>
      <w:lang w:val="en-GB" w:eastAsia="en-US"/>
    </w:rPr>
  </w:style>
  <w:style w:type="character" w:customStyle="1" w:styleId="Heading1Char1">
    <w:name w:val="Heading 1 Char1"/>
    <w:link w:val="Heading1"/>
    <w:rsid w:val="001910D1"/>
    <w:rPr>
      <w:rFonts w:ascii="Arial" w:hAnsi="Arial"/>
      <w:sz w:val="36"/>
      <w:lang w:val="en-GB" w:eastAsia="en-US"/>
    </w:rPr>
  </w:style>
  <w:style w:type="character" w:customStyle="1" w:styleId="Heading2Char">
    <w:name w:val="Heading 2 Char"/>
    <w:link w:val="Heading2"/>
    <w:rsid w:val="001910D1"/>
    <w:rPr>
      <w:rFonts w:ascii="Arial" w:hAnsi="Arial"/>
      <w:sz w:val="32"/>
      <w:lang w:val="en-GB" w:eastAsia="en-US"/>
    </w:rPr>
  </w:style>
  <w:style w:type="character" w:customStyle="1" w:styleId="Heading3Char">
    <w:name w:val="Heading 3 Char"/>
    <w:link w:val="Heading3"/>
    <w:rsid w:val="001910D1"/>
    <w:rPr>
      <w:rFonts w:ascii="Arial" w:hAnsi="Arial"/>
      <w:sz w:val="28"/>
      <w:lang w:val="en-GB" w:eastAsia="en-US"/>
    </w:rPr>
  </w:style>
  <w:style w:type="character" w:customStyle="1" w:styleId="Heading4Char">
    <w:name w:val="Heading 4 Char"/>
    <w:aliases w:val="h4 Char"/>
    <w:link w:val="Heading4"/>
    <w:rsid w:val="001910D1"/>
    <w:rPr>
      <w:rFonts w:ascii="Arial" w:hAnsi="Arial"/>
      <w:sz w:val="24"/>
      <w:lang w:val="en-GB" w:eastAsia="en-US"/>
    </w:rPr>
  </w:style>
  <w:style w:type="character" w:customStyle="1" w:styleId="Heading5Char">
    <w:name w:val="Heading 5 Char"/>
    <w:link w:val="Heading5"/>
    <w:rsid w:val="001910D1"/>
    <w:rPr>
      <w:rFonts w:ascii="Arial" w:hAnsi="Arial"/>
      <w:sz w:val="22"/>
      <w:lang w:val="en-GB" w:eastAsia="en-US"/>
    </w:rPr>
  </w:style>
  <w:style w:type="character" w:customStyle="1" w:styleId="CharChar3">
    <w:name w:val="Char Char3"/>
    <w:rsid w:val="001910D1"/>
    <w:rPr>
      <w:rFonts w:ascii="Arial" w:hAnsi="Arial"/>
      <w:sz w:val="36"/>
      <w:lang w:val="en-GB" w:eastAsia="en-US" w:bidi="ar-SA"/>
    </w:rPr>
  </w:style>
  <w:style w:type="character" w:customStyle="1" w:styleId="CharChar2">
    <w:name w:val="Char Char2"/>
    <w:rsid w:val="001910D1"/>
    <w:rPr>
      <w:rFonts w:ascii="Arial" w:hAnsi="Arial"/>
      <w:sz w:val="32"/>
      <w:lang w:val="en-GB" w:eastAsia="en-US" w:bidi="ar-SA"/>
    </w:rPr>
  </w:style>
  <w:style w:type="character" w:customStyle="1" w:styleId="CharChar1">
    <w:name w:val="Char Char1"/>
    <w:rsid w:val="001910D1"/>
    <w:rPr>
      <w:rFonts w:ascii="Arial" w:hAnsi="Arial"/>
      <w:sz w:val="28"/>
      <w:lang w:val="en-GB" w:eastAsia="en-US" w:bidi="ar-SA"/>
    </w:rPr>
  </w:style>
  <w:style w:type="character" w:customStyle="1" w:styleId="h4CharChar">
    <w:name w:val="h4 Char Char"/>
    <w:rsid w:val="001910D1"/>
    <w:rPr>
      <w:rFonts w:ascii="Arial" w:hAnsi="Arial"/>
      <w:sz w:val="24"/>
      <w:lang w:val="en-GB" w:eastAsia="en-US" w:bidi="ar-SA"/>
    </w:rPr>
  </w:style>
  <w:style w:type="character" w:customStyle="1" w:styleId="CharChar">
    <w:name w:val="Char Char"/>
    <w:rsid w:val="001910D1"/>
    <w:rPr>
      <w:rFonts w:ascii="Arial" w:hAnsi="Arial"/>
      <w:sz w:val="22"/>
      <w:lang w:val="en-GB" w:eastAsia="en-US" w:bidi="ar-SA"/>
    </w:rPr>
  </w:style>
  <w:style w:type="paragraph" w:styleId="ListParagraph">
    <w:name w:val="List Paragraph"/>
    <w:aliases w:val="- Bullets"/>
    <w:basedOn w:val="Normal"/>
    <w:link w:val="ListParagraphChar"/>
    <w:uiPriority w:val="34"/>
    <w:qFormat/>
    <w:rsid w:val="001910D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910D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910D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910D1"/>
    <w:rPr>
      <w:rFonts w:ascii="Cambria" w:eastAsia="Times New Roman" w:hAnsi="Cambria"/>
      <w:sz w:val="24"/>
      <w:szCs w:val="24"/>
      <w:lang w:eastAsia="x-none"/>
    </w:rPr>
  </w:style>
  <w:style w:type="paragraph" w:styleId="Revision">
    <w:name w:val="Revision"/>
    <w:hidden/>
    <w:uiPriority w:val="99"/>
    <w:semiHidden/>
    <w:rsid w:val="001910D1"/>
    <w:rPr>
      <w:rFonts w:ascii="Times New Roman" w:hAnsi="Times New Roman"/>
      <w:lang w:val="en-GB" w:eastAsia="en-US"/>
    </w:rPr>
  </w:style>
  <w:style w:type="paragraph" w:styleId="NormalWeb">
    <w:name w:val="Normal (Web)"/>
    <w:basedOn w:val="Normal"/>
    <w:uiPriority w:val="99"/>
    <w:unhideWhenUsed/>
    <w:rsid w:val="001910D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910D1"/>
    <w:rPr>
      <w:rFonts w:ascii="Times New Roman" w:hAnsi="Times New Roman"/>
      <w:lang w:eastAsia="x-none"/>
    </w:rPr>
  </w:style>
  <w:style w:type="character" w:styleId="PlaceholderText">
    <w:name w:val="Placeholder Text"/>
    <w:uiPriority w:val="99"/>
    <w:semiHidden/>
    <w:rsid w:val="001910D1"/>
    <w:rPr>
      <w:color w:val="808080"/>
    </w:rPr>
  </w:style>
  <w:style w:type="character" w:styleId="Hyperlink">
    <w:name w:val="Hyperlink"/>
    <w:rsid w:val="001910D1"/>
    <w:rPr>
      <w:color w:val="0000FF"/>
      <w:u w:val="single"/>
    </w:rPr>
  </w:style>
  <w:style w:type="character" w:styleId="FollowedHyperlink">
    <w:name w:val="FollowedHyperlink"/>
    <w:rsid w:val="001910D1"/>
    <w:rPr>
      <w:color w:val="800080"/>
      <w:u w:val="single"/>
    </w:rPr>
  </w:style>
  <w:style w:type="table" w:styleId="DarkList-Accent6">
    <w:name w:val="Dark List Accent 6"/>
    <w:basedOn w:val="TableNormal"/>
    <w:uiPriority w:val="70"/>
    <w:rsid w:val="001910D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910D1"/>
    <w:rPr>
      <w:rFonts w:ascii="Arial" w:hAnsi="Arial"/>
      <w:b/>
      <w:i/>
      <w:noProof/>
      <w:sz w:val="18"/>
      <w:lang w:eastAsia="en-US"/>
    </w:rPr>
  </w:style>
  <w:style w:type="paragraph" w:customStyle="1" w:styleId="Doc-text2">
    <w:name w:val="Doc-text2"/>
    <w:basedOn w:val="Normal"/>
    <w:link w:val="Doc-text2Char"/>
    <w:qFormat/>
    <w:rsid w:val="001910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910D1"/>
    <w:rPr>
      <w:rFonts w:ascii="Arial" w:eastAsia="MS Mincho" w:hAnsi="Arial"/>
      <w:szCs w:val="24"/>
      <w:lang w:eastAsia="en-GB"/>
    </w:rPr>
  </w:style>
  <w:style w:type="character" w:customStyle="1" w:styleId="TALCar">
    <w:name w:val="TAL Car"/>
    <w:rsid w:val="001910D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
    <w:link w:val="ListParagraph"/>
    <w:uiPriority w:val="34"/>
    <w:qFormat/>
    <w:locked/>
    <w:rsid w:val="00B3318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16F9"/>
    <w:rsid w:val="000415BC"/>
    <w:rsid w:val="000602EA"/>
    <w:rsid w:val="001530CB"/>
    <w:rsid w:val="00161CEF"/>
    <w:rsid w:val="00181842"/>
    <w:rsid w:val="001824B7"/>
    <w:rsid w:val="001C3E54"/>
    <w:rsid w:val="002B2153"/>
    <w:rsid w:val="002C1D0B"/>
    <w:rsid w:val="004039AF"/>
    <w:rsid w:val="00445E94"/>
    <w:rsid w:val="00603DCC"/>
    <w:rsid w:val="0068518C"/>
    <w:rsid w:val="00704620"/>
    <w:rsid w:val="007A6F58"/>
    <w:rsid w:val="0084475B"/>
    <w:rsid w:val="008E4C2B"/>
    <w:rsid w:val="009A4888"/>
    <w:rsid w:val="009C1698"/>
    <w:rsid w:val="00A519C0"/>
    <w:rsid w:val="00AC1D4C"/>
    <w:rsid w:val="00B74A67"/>
    <w:rsid w:val="00B87B87"/>
    <w:rsid w:val="00BB0E8E"/>
    <w:rsid w:val="00C2201F"/>
    <w:rsid w:val="00C32A45"/>
    <w:rsid w:val="00CB3144"/>
    <w:rsid w:val="00CB79A0"/>
    <w:rsid w:val="00DD6094"/>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9744E58-AC1D-47E3-8B11-05B300DC56DA}">
  <ds:schemaRefs>
    <ds:schemaRef ds:uri="http://schemas.openxmlformats.org/officeDocument/2006/bibliography"/>
  </ds:schemaRefs>
</ds:datastoreItem>
</file>

<file path=customXml/itemProps5.xml><?xml version="1.0" encoding="utf-8"?>
<ds:datastoreItem xmlns:ds="http://schemas.openxmlformats.org/officeDocument/2006/customXml" ds:itemID="{E7968522-7AE0-4B39-8C3A-318F8A6C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8000</TotalTime>
  <Pages>7</Pages>
  <Words>2238</Words>
  <Characters>11914</Characters>
  <Application>Microsoft Office Word</Application>
  <DocSecurity>0</DocSecurity>
  <Lines>278</Lines>
  <Paragraphs>151</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R1-1718794</dc:subject>
  <dc:creator>Lee, Daewon</dc:creator>
  <cp:keywords>CTPClassification=CTP_PUBLIC:VisualMarkings=</cp:keywords>
  <dc:description>Prague, Czech Republic, 09-13th October, 2017</dc:description>
  <cp:lastModifiedBy>Lee, Daewon</cp:lastModifiedBy>
  <cp:revision>339</cp:revision>
  <cp:lastPrinted>2011-11-09T22:49:00Z</cp:lastPrinted>
  <dcterms:created xsi:type="dcterms:W3CDTF">2017-01-02T18:22:00Z</dcterms:created>
  <dcterms:modified xsi:type="dcterms:W3CDTF">2017-10-10T06:43:00Z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1db27496-4ca6-4ea7-9864-1aa7582c4b22</vt:lpwstr>
  </property>
  <property fmtid="{D5CDD505-2E9C-101B-9397-08002B2CF9AE}" pid="4" name="CTP_TimeStamp">
    <vt:lpwstr>2017-10-10 06:43:07Z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